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BD" w:rsidRPr="00D46CA7" w:rsidRDefault="00B425BD" w:rsidP="00B425BD">
      <w:pPr>
        <w:pStyle w:val="af2"/>
        <w:rPr>
          <w:rFonts w:ascii="Times New Roman" w:hAnsi="Times New Roman"/>
          <w:sz w:val="22"/>
          <w:szCs w:val="22"/>
        </w:rPr>
      </w:pPr>
      <w:r w:rsidRPr="00D46CA7">
        <w:rPr>
          <w:rFonts w:ascii="Times New Roman" w:hAnsi="Times New Roman"/>
          <w:sz w:val="22"/>
          <w:szCs w:val="22"/>
        </w:rPr>
        <w:t>МУНИЦИПАЛЬНОЕ БЮДЖЕТНОЕ УЧРЕЖДЕНИЕ ДОПОЛНИТЕЛЬНОГО</w:t>
      </w:r>
      <w:r w:rsidR="007937C1">
        <w:rPr>
          <w:rFonts w:ascii="Times New Roman" w:hAnsi="Times New Roman"/>
          <w:sz w:val="22"/>
          <w:szCs w:val="22"/>
        </w:rPr>
        <w:t xml:space="preserve"> ОБРАЗОВАНИЯ </w:t>
      </w:r>
      <w:r w:rsidRPr="00D46CA7">
        <w:rPr>
          <w:rFonts w:ascii="Times New Roman" w:hAnsi="Times New Roman"/>
          <w:sz w:val="22"/>
          <w:szCs w:val="22"/>
        </w:rPr>
        <w:t xml:space="preserve"> </w:t>
      </w:r>
      <w:r w:rsidR="007937C1">
        <w:rPr>
          <w:rFonts w:ascii="Times New Roman" w:hAnsi="Times New Roman"/>
          <w:sz w:val="22"/>
          <w:szCs w:val="22"/>
        </w:rPr>
        <w:t>«</w:t>
      </w:r>
      <w:r w:rsidRPr="00D46CA7">
        <w:rPr>
          <w:rFonts w:ascii="Times New Roman" w:hAnsi="Times New Roman"/>
          <w:sz w:val="22"/>
          <w:szCs w:val="22"/>
        </w:rPr>
        <w:t>СПОРТИВНАЯ ШКОЛА ТЕХНИЧЕСКИХ ВИДОВ СПОРТА ГОРОДА ТОМСКА»</w:t>
      </w:r>
    </w:p>
    <w:p w:rsidR="00B425BD" w:rsidRPr="00D46CA7" w:rsidRDefault="00B425BD" w:rsidP="00B425BD">
      <w:pPr>
        <w:rPr>
          <w:b/>
        </w:rPr>
      </w:pPr>
    </w:p>
    <w:p w:rsidR="00B425BD" w:rsidRPr="00D46CA7" w:rsidRDefault="00B425BD" w:rsidP="00B425BD">
      <w:pPr>
        <w:spacing w:after="0"/>
        <w:ind w:left="-851" w:firstLine="708"/>
        <w:jc w:val="right"/>
        <w:rPr>
          <w:rFonts w:ascii="Times New Roman" w:hAnsi="Times New Roman"/>
          <w:sz w:val="20"/>
          <w:szCs w:val="20"/>
        </w:rPr>
      </w:pPr>
    </w:p>
    <w:p w:rsidR="00BD1BB4" w:rsidRPr="00D46CA7" w:rsidRDefault="00BD1BB4" w:rsidP="00BD1BB4">
      <w:pPr>
        <w:pStyle w:val="af2"/>
        <w:rPr>
          <w:rFonts w:ascii="Times New Roman" w:hAnsi="Times New Roman"/>
          <w:sz w:val="22"/>
          <w:szCs w:val="22"/>
        </w:rPr>
      </w:pPr>
    </w:p>
    <w:p w:rsidR="007D70B3" w:rsidRDefault="007D70B3" w:rsidP="007D70B3"/>
    <w:p w:rsidR="00E01120" w:rsidRPr="00D46CA7" w:rsidRDefault="00072287" w:rsidP="00072287">
      <w:pPr>
        <w:tabs>
          <w:tab w:val="left" w:pos="3360"/>
        </w:tabs>
      </w:pPr>
      <w:r>
        <w:tab/>
      </w:r>
    </w:p>
    <w:p w:rsidR="00B4035E" w:rsidRPr="00D46CA7" w:rsidRDefault="00B4035E" w:rsidP="00B4035E">
      <w:pPr>
        <w:ind w:left="-851" w:firstLine="708"/>
        <w:jc w:val="right"/>
        <w:rPr>
          <w:rFonts w:ascii="Times New Roman" w:hAnsi="Times New Roman"/>
          <w:sz w:val="20"/>
          <w:szCs w:val="20"/>
        </w:rPr>
      </w:pPr>
      <w:bookmarkStart w:id="0" w:name="_Hlk130993942"/>
    </w:p>
    <w:p w:rsidR="00B4035E" w:rsidRPr="00D46CA7" w:rsidRDefault="00B4035E" w:rsidP="00410E21">
      <w:pPr>
        <w:pStyle w:val="25"/>
        <w:rPr>
          <w:rStyle w:val="aff1"/>
          <w:rFonts w:ascii="Times New Roman" w:hAnsi="Times New Roman"/>
          <w:color w:val="auto"/>
          <w:sz w:val="44"/>
          <w:szCs w:val="44"/>
        </w:rPr>
      </w:pPr>
    </w:p>
    <w:p w:rsidR="00534764" w:rsidRPr="00D46CA7" w:rsidRDefault="00534764" w:rsidP="00534764"/>
    <w:p w:rsidR="00534764" w:rsidRPr="00D46CA7" w:rsidRDefault="00534764" w:rsidP="00534764"/>
    <w:p w:rsidR="00534764" w:rsidRPr="00D46CA7" w:rsidRDefault="00534764" w:rsidP="00534764"/>
    <w:p w:rsidR="00534764" w:rsidRPr="00D46CA7" w:rsidRDefault="00534764" w:rsidP="00534764"/>
    <w:p w:rsidR="00534764" w:rsidRPr="00D46CA7" w:rsidRDefault="00534764" w:rsidP="00534764"/>
    <w:p w:rsidR="00FA2C4A" w:rsidRPr="00E01120" w:rsidRDefault="00B4035E" w:rsidP="00410E21">
      <w:pPr>
        <w:pStyle w:val="25"/>
        <w:jc w:val="center"/>
        <w:rPr>
          <w:rStyle w:val="aff1"/>
          <w:rFonts w:ascii="Times New Roman" w:hAnsi="Times New Roman"/>
          <w:b/>
          <w:i/>
          <w:color w:val="auto"/>
          <w:sz w:val="44"/>
          <w:szCs w:val="44"/>
          <w:u w:val="single"/>
        </w:rPr>
      </w:pPr>
      <w:r w:rsidRPr="00E01120">
        <w:rPr>
          <w:rStyle w:val="aff1"/>
          <w:rFonts w:ascii="Times New Roman" w:hAnsi="Times New Roman"/>
          <w:b/>
          <w:i/>
          <w:color w:val="auto"/>
          <w:sz w:val="44"/>
          <w:szCs w:val="44"/>
          <w:u w:val="single"/>
        </w:rPr>
        <w:t xml:space="preserve">ОТЧЕТ </w:t>
      </w:r>
    </w:p>
    <w:p w:rsidR="00B4035E" w:rsidRPr="00E01120" w:rsidRDefault="00B4035E" w:rsidP="00410E21">
      <w:pPr>
        <w:pStyle w:val="25"/>
        <w:jc w:val="center"/>
        <w:rPr>
          <w:rStyle w:val="aff1"/>
          <w:rFonts w:ascii="Times New Roman" w:hAnsi="Times New Roman"/>
          <w:b/>
          <w:i/>
          <w:color w:val="auto"/>
          <w:sz w:val="44"/>
          <w:szCs w:val="44"/>
          <w:u w:val="single"/>
        </w:rPr>
      </w:pPr>
      <w:r w:rsidRPr="00E01120">
        <w:rPr>
          <w:rStyle w:val="aff1"/>
          <w:rFonts w:ascii="Times New Roman" w:hAnsi="Times New Roman"/>
          <w:b/>
          <w:i/>
          <w:color w:val="auto"/>
          <w:sz w:val="44"/>
          <w:szCs w:val="44"/>
          <w:u w:val="single"/>
        </w:rPr>
        <w:t>О РЕЗУЛЬТАТАХ САМООБСЛЕДОВАНИЯ</w:t>
      </w:r>
    </w:p>
    <w:p w:rsidR="00B4035E" w:rsidRPr="00E23228" w:rsidRDefault="00B4035E" w:rsidP="00410E21">
      <w:pPr>
        <w:pStyle w:val="25"/>
        <w:jc w:val="center"/>
        <w:rPr>
          <w:rStyle w:val="aff1"/>
          <w:rFonts w:ascii="Times New Roman" w:hAnsi="Times New Roman"/>
          <w:color w:val="auto"/>
          <w:sz w:val="40"/>
          <w:szCs w:val="40"/>
        </w:rPr>
      </w:pPr>
      <w:r w:rsidRPr="00E23228">
        <w:rPr>
          <w:rStyle w:val="aff1"/>
          <w:rFonts w:ascii="Times New Roman" w:hAnsi="Times New Roman"/>
          <w:color w:val="auto"/>
          <w:sz w:val="40"/>
          <w:szCs w:val="40"/>
        </w:rPr>
        <w:t>по итогам деятельности</w:t>
      </w:r>
    </w:p>
    <w:p w:rsidR="00B4035E" w:rsidRPr="00E23228" w:rsidRDefault="006C67DA" w:rsidP="00410E21">
      <w:pPr>
        <w:pStyle w:val="25"/>
        <w:jc w:val="center"/>
        <w:rPr>
          <w:rStyle w:val="aff1"/>
          <w:rFonts w:ascii="Times New Roman" w:hAnsi="Times New Roman"/>
          <w:color w:val="auto"/>
          <w:sz w:val="40"/>
          <w:szCs w:val="40"/>
        </w:rPr>
      </w:pPr>
      <w:r w:rsidRPr="00E23228">
        <w:rPr>
          <w:rStyle w:val="aff1"/>
          <w:rFonts w:ascii="Times New Roman" w:hAnsi="Times New Roman"/>
          <w:color w:val="auto"/>
          <w:sz w:val="40"/>
          <w:szCs w:val="40"/>
        </w:rPr>
        <w:t>муниципального бюджетного</w:t>
      </w:r>
      <w:r w:rsidR="00B4035E" w:rsidRPr="00E23228">
        <w:rPr>
          <w:rStyle w:val="aff1"/>
          <w:rFonts w:ascii="Times New Roman" w:hAnsi="Times New Roman"/>
          <w:color w:val="auto"/>
          <w:sz w:val="40"/>
          <w:szCs w:val="40"/>
        </w:rPr>
        <w:t xml:space="preserve"> учреждения</w:t>
      </w:r>
    </w:p>
    <w:p w:rsidR="00B4035E" w:rsidRPr="00E23228" w:rsidRDefault="00B4035E" w:rsidP="00410E21">
      <w:pPr>
        <w:pStyle w:val="25"/>
        <w:jc w:val="center"/>
        <w:rPr>
          <w:rStyle w:val="aff1"/>
          <w:rFonts w:ascii="Times New Roman" w:hAnsi="Times New Roman"/>
          <w:color w:val="auto"/>
          <w:sz w:val="40"/>
          <w:szCs w:val="40"/>
        </w:rPr>
      </w:pPr>
      <w:r w:rsidRPr="00E23228">
        <w:rPr>
          <w:rStyle w:val="aff1"/>
          <w:rFonts w:ascii="Times New Roman" w:hAnsi="Times New Roman"/>
          <w:color w:val="auto"/>
          <w:sz w:val="40"/>
          <w:szCs w:val="40"/>
        </w:rPr>
        <w:t>дополнительного образования</w:t>
      </w:r>
    </w:p>
    <w:p w:rsidR="00B4035E" w:rsidRPr="00E23228" w:rsidRDefault="00B4035E" w:rsidP="00FA2C4A">
      <w:pPr>
        <w:pStyle w:val="25"/>
        <w:jc w:val="center"/>
        <w:rPr>
          <w:rStyle w:val="aff1"/>
          <w:rFonts w:ascii="Times New Roman" w:hAnsi="Times New Roman"/>
          <w:color w:val="auto"/>
          <w:sz w:val="40"/>
          <w:szCs w:val="40"/>
        </w:rPr>
      </w:pPr>
      <w:r w:rsidRPr="00E23228">
        <w:rPr>
          <w:rStyle w:val="aff1"/>
          <w:rFonts w:ascii="Times New Roman" w:hAnsi="Times New Roman"/>
          <w:color w:val="auto"/>
          <w:sz w:val="40"/>
          <w:szCs w:val="40"/>
        </w:rPr>
        <w:t>«</w:t>
      </w:r>
      <w:r w:rsidR="007937C1" w:rsidRPr="00E23228">
        <w:rPr>
          <w:rStyle w:val="aff1"/>
          <w:rFonts w:ascii="Times New Roman" w:hAnsi="Times New Roman"/>
          <w:color w:val="auto"/>
          <w:sz w:val="40"/>
          <w:szCs w:val="40"/>
        </w:rPr>
        <w:t>С</w:t>
      </w:r>
      <w:r w:rsidR="006C67DA" w:rsidRPr="00E23228">
        <w:rPr>
          <w:rStyle w:val="aff1"/>
          <w:rFonts w:ascii="Times New Roman" w:hAnsi="Times New Roman"/>
          <w:color w:val="auto"/>
          <w:sz w:val="40"/>
          <w:szCs w:val="40"/>
        </w:rPr>
        <w:t>портивная школа технических</w:t>
      </w:r>
      <w:r w:rsidR="00FA2C4A" w:rsidRPr="00E23228">
        <w:rPr>
          <w:rStyle w:val="aff1"/>
          <w:rFonts w:ascii="Times New Roman" w:hAnsi="Times New Roman"/>
          <w:color w:val="auto"/>
          <w:sz w:val="40"/>
          <w:szCs w:val="40"/>
        </w:rPr>
        <w:t xml:space="preserve"> </w:t>
      </w:r>
      <w:r w:rsidR="006C67DA" w:rsidRPr="00E23228">
        <w:rPr>
          <w:rStyle w:val="aff1"/>
          <w:rFonts w:ascii="Times New Roman" w:hAnsi="Times New Roman"/>
          <w:color w:val="auto"/>
          <w:sz w:val="40"/>
          <w:szCs w:val="40"/>
        </w:rPr>
        <w:t>видов спорта Города Томска</w:t>
      </w:r>
      <w:r w:rsidRPr="00E23228">
        <w:rPr>
          <w:rStyle w:val="aff1"/>
          <w:rFonts w:ascii="Times New Roman" w:hAnsi="Times New Roman"/>
          <w:color w:val="auto"/>
          <w:sz w:val="40"/>
          <w:szCs w:val="40"/>
        </w:rPr>
        <w:t>»</w:t>
      </w:r>
    </w:p>
    <w:p w:rsidR="00B4035E" w:rsidRPr="00E23228" w:rsidRDefault="000C02F4" w:rsidP="00C205E3">
      <w:pPr>
        <w:spacing w:line="360" w:lineRule="auto"/>
        <w:ind w:left="2124" w:firstLine="708"/>
        <w:rPr>
          <w:rFonts w:ascii="Times New Roman" w:hAnsi="Times New Roman"/>
          <w:sz w:val="40"/>
          <w:szCs w:val="40"/>
        </w:rPr>
      </w:pPr>
      <w:r w:rsidRPr="00E23228">
        <w:rPr>
          <w:rFonts w:ascii="Times New Roman" w:hAnsi="Times New Roman"/>
          <w:sz w:val="40"/>
          <w:szCs w:val="40"/>
        </w:rPr>
        <w:t xml:space="preserve">  </w:t>
      </w:r>
      <w:r w:rsidR="00C205E3" w:rsidRPr="00E23228">
        <w:rPr>
          <w:rFonts w:ascii="Times New Roman" w:hAnsi="Times New Roman"/>
          <w:sz w:val="40"/>
          <w:szCs w:val="40"/>
        </w:rPr>
        <w:t>01.01.2024</w:t>
      </w:r>
      <w:r w:rsidR="00E23228">
        <w:rPr>
          <w:rFonts w:ascii="Times New Roman" w:hAnsi="Times New Roman"/>
          <w:sz w:val="40"/>
          <w:szCs w:val="40"/>
        </w:rPr>
        <w:t xml:space="preserve">г. </w:t>
      </w:r>
      <w:r w:rsidR="00C205E3" w:rsidRPr="00E23228">
        <w:rPr>
          <w:rFonts w:ascii="Times New Roman" w:hAnsi="Times New Roman"/>
          <w:sz w:val="40"/>
          <w:szCs w:val="40"/>
        </w:rPr>
        <w:t>-</w:t>
      </w:r>
      <w:r w:rsidR="00E23228">
        <w:rPr>
          <w:rFonts w:ascii="Times New Roman" w:hAnsi="Times New Roman"/>
          <w:sz w:val="40"/>
          <w:szCs w:val="40"/>
        </w:rPr>
        <w:t xml:space="preserve"> </w:t>
      </w:r>
      <w:r w:rsidR="00C205E3" w:rsidRPr="00E23228">
        <w:rPr>
          <w:rFonts w:ascii="Times New Roman" w:hAnsi="Times New Roman"/>
          <w:sz w:val="40"/>
          <w:szCs w:val="40"/>
        </w:rPr>
        <w:t>31.12.2024</w:t>
      </w:r>
      <w:r w:rsidR="00E23228">
        <w:rPr>
          <w:rFonts w:ascii="Times New Roman" w:hAnsi="Times New Roman"/>
          <w:sz w:val="40"/>
          <w:szCs w:val="40"/>
        </w:rPr>
        <w:t>г.</w:t>
      </w:r>
    </w:p>
    <w:p w:rsidR="00B4035E" w:rsidRPr="00D46CA7" w:rsidRDefault="00B4035E" w:rsidP="00B4035E">
      <w:pPr>
        <w:spacing w:line="360" w:lineRule="auto"/>
        <w:ind w:left="-851" w:firstLine="709"/>
        <w:rPr>
          <w:b/>
          <w:sz w:val="28"/>
          <w:szCs w:val="28"/>
        </w:rPr>
      </w:pPr>
    </w:p>
    <w:p w:rsidR="00B4035E" w:rsidRPr="00D46CA7" w:rsidRDefault="00B4035E" w:rsidP="00B4035E">
      <w:pPr>
        <w:spacing w:line="360" w:lineRule="auto"/>
        <w:ind w:left="-851" w:firstLine="709"/>
        <w:rPr>
          <w:b/>
          <w:sz w:val="28"/>
          <w:szCs w:val="28"/>
        </w:rPr>
      </w:pPr>
    </w:p>
    <w:p w:rsidR="00B4035E" w:rsidRPr="00D46CA7" w:rsidRDefault="00B4035E" w:rsidP="00B4035E">
      <w:pPr>
        <w:spacing w:line="360" w:lineRule="auto"/>
        <w:ind w:left="-851" w:firstLine="709"/>
        <w:rPr>
          <w:b/>
          <w:sz w:val="28"/>
          <w:szCs w:val="28"/>
        </w:rPr>
      </w:pPr>
    </w:p>
    <w:p w:rsidR="00B4035E" w:rsidRPr="00D46CA7" w:rsidRDefault="00B4035E" w:rsidP="00CB7D97">
      <w:pPr>
        <w:spacing w:after="0"/>
        <w:rPr>
          <w:rFonts w:ascii="Times New Roman" w:hAnsi="Times New Roman"/>
          <w:b/>
        </w:rPr>
      </w:pPr>
    </w:p>
    <w:p w:rsidR="002D4511" w:rsidRPr="00D46CA7" w:rsidRDefault="002D4511" w:rsidP="00CB7D97">
      <w:pPr>
        <w:spacing w:after="0"/>
        <w:rPr>
          <w:rFonts w:ascii="Times New Roman" w:hAnsi="Times New Roman"/>
          <w:b/>
        </w:rPr>
      </w:pPr>
    </w:p>
    <w:p w:rsidR="002D4511" w:rsidRPr="00D46CA7" w:rsidRDefault="002D4511" w:rsidP="00CB7D97">
      <w:pPr>
        <w:spacing w:after="0"/>
        <w:rPr>
          <w:rFonts w:ascii="Times New Roman" w:hAnsi="Times New Roman"/>
          <w:b/>
        </w:rPr>
      </w:pPr>
    </w:p>
    <w:p w:rsidR="002D4511" w:rsidRPr="00D46CA7" w:rsidRDefault="002D4511" w:rsidP="00CB7D97">
      <w:pPr>
        <w:spacing w:after="0"/>
        <w:rPr>
          <w:rFonts w:ascii="Times New Roman" w:hAnsi="Times New Roman"/>
          <w:b/>
        </w:rPr>
      </w:pPr>
    </w:p>
    <w:p w:rsidR="002D4511" w:rsidRDefault="002D4511" w:rsidP="00CB7D97">
      <w:pPr>
        <w:spacing w:after="0"/>
        <w:rPr>
          <w:rFonts w:ascii="Times New Roman" w:hAnsi="Times New Roman"/>
          <w:b/>
        </w:rPr>
      </w:pPr>
    </w:p>
    <w:p w:rsidR="00E23228" w:rsidRDefault="00E23228" w:rsidP="00CB7D97">
      <w:pPr>
        <w:spacing w:after="0"/>
        <w:rPr>
          <w:rFonts w:ascii="Times New Roman" w:hAnsi="Times New Roman"/>
          <w:b/>
        </w:rPr>
      </w:pPr>
    </w:p>
    <w:p w:rsidR="00E23228" w:rsidRPr="00D46CA7" w:rsidRDefault="00E23228" w:rsidP="00CB7D97">
      <w:pPr>
        <w:spacing w:after="0"/>
        <w:rPr>
          <w:rFonts w:ascii="Times New Roman" w:hAnsi="Times New Roman"/>
          <w:b/>
        </w:rPr>
      </w:pPr>
    </w:p>
    <w:p w:rsidR="00B4035E" w:rsidRPr="00D46CA7" w:rsidRDefault="00B4035E" w:rsidP="00B425BD">
      <w:pPr>
        <w:spacing w:after="0"/>
        <w:rPr>
          <w:rFonts w:ascii="Times New Roman" w:hAnsi="Times New Roman"/>
          <w:b/>
        </w:rPr>
      </w:pPr>
    </w:p>
    <w:p w:rsidR="00B4035E" w:rsidRPr="00E01120" w:rsidRDefault="00E01120" w:rsidP="00B4035E">
      <w:pPr>
        <w:spacing w:after="0"/>
        <w:ind w:left="-851"/>
        <w:jc w:val="center"/>
        <w:rPr>
          <w:rFonts w:ascii="Times New Roman" w:hAnsi="Times New Roman"/>
          <w:b/>
          <w:i/>
        </w:rPr>
      </w:pPr>
      <w:r w:rsidRPr="00E01120">
        <w:rPr>
          <w:rFonts w:ascii="Times New Roman" w:hAnsi="Times New Roman"/>
          <w:b/>
          <w:i/>
        </w:rPr>
        <w:t xml:space="preserve">   </w:t>
      </w:r>
      <w:r w:rsidR="006C67DA" w:rsidRPr="00E01120">
        <w:rPr>
          <w:rFonts w:ascii="Times New Roman" w:hAnsi="Times New Roman"/>
          <w:b/>
          <w:i/>
        </w:rPr>
        <w:t>г. Томск</w:t>
      </w:r>
    </w:p>
    <w:p w:rsidR="00E01120" w:rsidRPr="00E23228" w:rsidRDefault="00E01120" w:rsidP="00E23228">
      <w:pPr>
        <w:spacing w:after="0"/>
        <w:ind w:left="-851"/>
        <w:jc w:val="center"/>
        <w:rPr>
          <w:rFonts w:ascii="Times New Roman" w:hAnsi="Times New Roman"/>
          <w:b/>
          <w:i/>
        </w:rPr>
      </w:pPr>
      <w:r w:rsidRPr="00E01120">
        <w:rPr>
          <w:rFonts w:ascii="Times New Roman" w:hAnsi="Times New Roman"/>
          <w:b/>
          <w:i/>
        </w:rPr>
        <w:t xml:space="preserve">  </w:t>
      </w:r>
      <w:r w:rsidR="006C67DA" w:rsidRPr="00E01120">
        <w:rPr>
          <w:rFonts w:ascii="Times New Roman" w:hAnsi="Times New Roman"/>
          <w:b/>
          <w:i/>
        </w:rPr>
        <w:t>20</w:t>
      </w:r>
      <w:r w:rsidR="00410E21" w:rsidRPr="00E01120">
        <w:rPr>
          <w:rFonts w:ascii="Times New Roman" w:hAnsi="Times New Roman"/>
          <w:b/>
          <w:i/>
        </w:rPr>
        <w:t>2</w:t>
      </w:r>
      <w:r w:rsidR="00C205E3">
        <w:rPr>
          <w:rFonts w:ascii="Times New Roman" w:hAnsi="Times New Roman"/>
          <w:b/>
          <w:i/>
        </w:rPr>
        <w:t>5</w:t>
      </w:r>
      <w:r w:rsidR="00E23228">
        <w:rPr>
          <w:rFonts w:ascii="Times New Roman" w:hAnsi="Times New Roman"/>
          <w:b/>
          <w:i/>
        </w:rPr>
        <w:t xml:space="preserve"> </w:t>
      </w:r>
      <w:r w:rsidR="00B4035E" w:rsidRPr="00E01120">
        <w:rPr>
          <w:rFonts w:ascii="Times New Roman" w:hAnsi="Times New Roman"/>
          <w:b/>
          <w:i/>
        </w:rPr>
        <w:t>год</w:t>
      </w:r>
      <w:bookmarkStart w:id="1" w:name="bookmark2"/>
      <w:r w:rsidR="009608BB" w:rsidRPr="00D46CA7">
        <w:rPr>
          <w:rFonts w:ascii="Times New Roman" w:hAnsi="Times New Roman"/>
          <w:b/>
          <w:sz w:val="28"/>
          <w:szCs w:val="28"/>
        </w:rPr>
        <w:t xml:space="preserve">     </w:t>
      </w:r>
      <w:r w:rsidR="00E23228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9608BB" w:rsidRDefault="009608BB" w:rsidP="00EC70F1">
      <w:pPr>
        <w:spacing w:after="0"/>
        <w:ind w:left="3539" w:firstLine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6CA7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E01120">
        <w:rPr>
          <w:rFonts w:ascii="Times New Roman" w:hAnsi="Times New Roman"/>
          <w:b/>
          <w:sz w:val="28"/>
          <w:szCs w:val="28"/>
          <w:u w:val="single"/>
        </w:rPr>
        <w:t>1.</w:t>
      </w:r>
      <w:r w:rsidR="00270599" w:rsidRPr="00E01120">
        <w:rPr>
          <w:rFonts w:ascii="Times New Roman" w:hAnsi="Times New Roman"/>
          <w:b/>
          <w:sz w:val="28"/>
          <w:szCs w:val="28"/>
          <w:u w:val="single"/>
        </w:rPr>
        <w:t>Общие сведения</w:t>
      </w:r>
    </w:p>
    <w:p w:rsidR="00C205E3" w:rsidRPr="00E01120" w:rsidRDefault="00C205E3" w:rsidP="00C205E3">
      <w:pPr>
        <w:spacing w:after="0"/>
        <w:ind w:left="3539" w:firstLine="1"/>
        <w:rPr>
          <w:rFonts w:ascii="Times New Roman" w:hAnsi="Times New Roman"/>
          <w:b/>
          <w:sz w:val="28"/>
          <w:szCs w:val="28"/>
          <w:u w:val="single"/>
        </w:rPr>
      </w:pPr>
    </w:p>
    <w:p w:rsidR="00C205E3" w:rsidRPr="00624623" w:rsidRDefault="00C205E3" w:rsidP="00C20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</w:rPr>
      </w:pPr>
      <w:r w:rsidRPr="00624623">
        <w:rPr>
          <w:rFonts w:ascii="Times New Roman CYR" w:hAnsi="Times New Roman CYR" w:cs="Times New Roman CYR"/>
        </w:rPr>
        <w:t xml:space="preserve">Самообследование МБУ ДО СШ ТВС проводилось в соответствии с Федеральным законом от 29.12.2012 </w:t>
      </w:r>
      <w:r w:rsidRPr="00624623">
        <w:rPr>
          <w:rFonts w:ascii="Times New Roman" w:hAnsi="Times New Roman"/>
        </w:rPr>
        <w:t>№273-</w:t>
      </w:r>
      <w:r w:rsidRPr="00624623">
        <w:rPr>
          <w:rFonts w:ascii="Times New Roman CYR" w:hAnsi="Times New Roman CYR" w:cs="Times New Roman CYR"/>
        </w:rPr>
        <w:t xml:space="preserve">ФЗ </w:t>
      </w:r>
      <w:r w:rsidRPr="00624623">
        <w:rPr>
          <w:rFonts w:ascii="Times New Roman" w:hAnsi="Times New Roman"/>
        </w:rPr>
        <w:t>«</w:t>
      </w:r>
      <w:r w:rsidRPr="00624623">
        <w:rPr>
          <w:rFonts w:ascii="Times New Roman CYR" w:hAnsi="Times New Roman CYR" w:cs="Times New Roman CYR"/>
        </w:rPr>
        <w:t>Об образовании в Российской Федерации</w:t>
      </w:r>
      <w:r w:rsidRPr="00624623">
        <w:rPr>
          <w:rFonts w:ascii="Times New Roman" w:hAnsi="Times New Roman"/>
        </w:rPr>
        <w:t xml:space="preserve">», </w:t>
      </w:r>
      <w:r w:rsidRPr="00624623">
        <w:rPr>
          <w:rFonts w:ascii="Times New Roman CYR" w:hAnsi="Times New Roman CYR" w:cs="Times New Roman CYR"/>
        </w:rPr>
        <w:t xml:space="preserve">приказом Министерства образования и науки Российской Федерации от 14.06.2013 </w:t>
      </w:r>
      <w:r w:rsidRPr="00624623">
        <w:rPr>
          <w:rFonts w:ascii="Times New Roman" w:hAnsi="Times New Roman"/>
        </w:rPr>
        <w:t>№462 «</w:t>
      </w:r>
      <w:r w:rsidRPr="00624623">
        <w:rPr>
          <w:rFonts w:ascii="Times New Roman CYR" w:hAnsi="Times New Roman CYR" w:cs="Times New Roman CYR"/>
        </w:rPr>
        <w:t>Порядок проведения самообследования образовательной организацией</w:t>
      </w:r>
      <w:r w:rsidRPr="00624623">
        <w:rPr>
          <w:rFonts w:ascii="Times New Roman" w:hAnsi="Times New Roman"/>
        </w:rPr>
        <w:t xml:space="preserve">», </w:t>
      </w:r>
      <w:r w:rsidRPr="00624623">
        <w:rPr>
          <w:rFonts w:ascii="Times New Roman CYR" w:hAnsi="Times New Roman CYR" w:cs="Times New Roman CYR"/>
        </w:rPr>
        <w:t xml:space="preserve">приказом Министерства образования и науки Российской Федерации от 10.12.2013 </w:t>
      </w:r>
      <w:r w:rsidRPr="00624623">
        <w:rPr>
          <w:rFonts w:ascii="Times New Roman" w:hAnsi="Times New Roman"/>
        </w:rPr>
        <w:t>№1324 «</w:t>
      </w:r>
      <w:r w:rsidR="00E23228">
        <w:rPr>
          <w:rFonts w:ascii="Times New Roman" w:hAnsi="Times New Roman"/>
        </w:rPr>
        <w:t xml:space="preserve">Об утверждении </w:t>
      </w:r>
      <w:r w:rsidR="00E23228">
        <w:rPr>
          <w:rFonts w:ascii="Times New Roman CYR" w:hAnsi="Times New Roman CYR" w:cs="Times New Roman CYR"/>
        </w:rPr>
        <w:t>показателей</w:t>
      </w:r>
      <w:r w:rsidRPr="00624623">
        <w:rPr>
          <w:rFonts w:ascii="Times New Roman CYR" w:hAnsi="Times New Roman CYR" w:cs="Times New Roman CYR"/>
        </w:rPr>
        <w:t xml:space="preserve"> деятельности образовательной организации, подлежащей самообследованию</w:t>
      </w:r>
      <w:r w:rsidRPr="00624623">
        <w:rPr>
          <w:rFonts w:ascii="Times New Roman" w:hAnsi="Times New Roman"/>
        </w:rPr>
        <w:t xml:space="preserve">», </w:t>
      </w:r>
      <w:r w:rsidRPr="00624623">
        <w:rPr>
          <w:rFonts w:ascii="Times New Roman CYR" w:hAnsi="Times New Roman CYR" w:cs="Times New Roman CYR"/>
        </w:rPr>
        <w:t xml:space="preserve">Уставом </w:t>
      </w:r>
      <w:r w:rsidR="00624623">
        <w:rPr>
          <w:rFonts w:ascii="Times New Roman CYR" w:hAnsi="Times New Roman CYR" w:cs="Times New Roman CYR"/>
        </w:rPr>
        <w:t>учреждения</w:t>
      </w:r>
      <w:r w:rsidRPr="00624623">
        <w:rPr>
          <w:rFonts w:ascii="Times New Roman CYR" w:hAnsi="Times New Roman CYR" w:cs="Times New Roman CYR"/>
        </w:rPr>
        <w:t>, внутренними локальными актами МБУ ДО СШ ТВС.</w:t>
      </w:r>
    </w:p>
    <w:p w:rsidR="009608BB" w:rsidRPr="00624623" w:rsidRDefault="00C205E3" w:rsidP="00C205E3">
      <w:pPr>
        <w:spacing w:after="0"/>
        <w:ind w:firstLine="709"/>
        <w:jc w:val="both"/>
        <w:rPr>
          <w:rFonts w:ascii="Times New Roman" w:hAnsi="Times New Roman"/>
        </w:rPr>
      </w:pPr>
      <w:r w:rsidRPr="00624623">
        <w:rPr>
          <w:rFonts w:ascii="Times New Roman CYR" w:hAnsi="Times New Roman CYR" w:cs="Times New Roman CYR"/>
        </w:rPr>
        <w:t>Отчет составлен по материалам самообследования деятельности МБУ ДО СШ ТВС с 01.01.2024 по 31.12.2024 г.</w:t>
      </w:r>
    </w:p>
    <w:p w:rsidR="009608BB" w:rsidRPr="00D46CA7" w:rsidRDefault="00270599" w:rsidP="00C205E3">
      <w:pPr>
        <w:rPr>
          <w:rFonts w:ascii="Times New Roman" w:hAnsi="Times New Roman"/>
        </w:rPr>
      </w:pPr>
      <w:r w:rsidRPr="00D46CA7">
        <w:t xml:space="preserve">      </w:t>
      </w:r>
      <w:r w:rsidR="00E01120">
        <w:tab/>
      </w:r>
      <w:r w:rsidR="00E23228">
        <w:rPr>
          <w:rFonts w:ascii="Times New Roman" w:hAnsi="Times New Roman"/>
        </w:rPr>
        <w:t xml:space="preserve"> </w:t>
      </w:r>
      <w:r w:rsidR="009608BB" w:rsidRPr="00D46CA7">
        <w:rPr>
          <w:rFonts w:ascii="Times New Roman" w:hAnsi="Times New Roman"/>
        </w:rPr>
        <w:t xml:space="preserve">Самообследование проводилось с целью обеспечения доступности и </w:t>
      </w:r>
      <w:r w:rsidR="00E23228" w:rsidRPr="00D46CA7">
        <w:rPr>
          <w:rFonts w:ascii="Times New Roman" w:hAnsi="Times New Roman"/>
        </w:rPr>
        <w:t>информаци</w:t>
      </w:r>
      <w:r w:rsidR="00E23228">
        <w:rPr>
          <w:rFonts w:ascii="Times New Roman" w:hAnsi="Times New Roman"/>
        </w:rPr>
        <w:t xml:space="preserve">онной </w:t>
      </w:r>
      <w:r w:rsidR="009608BB" w:rsidRPr="00D46CA7">
        <w:rPr>
          <w:rFonts w:ascii="Times New Roman" w:hAnsi="Times New Roman"/>
        </w:rPr>
        <w:t xml:space="preserve">открытости о деятельности организации, определения перспектив ее развития. </w:t>
      </w:r>
    </w:p>
    <w:p w:rsidR="009608BB" w:rsidRPr="00D46CA7" w:rsidRDefault="008343FB" w:rsidP="008343FB">
      <w:pPr>
        <w:spacing w:after="0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   </w:t>
      </w:r>
      <w:r w:rsidR="00E01120">
        <w:rPr>
          <w:rFonts w:ascii="Times New Roman" w:hAnsi="Times New Roman"/>
        </w:rPr>
        <w:tab/>
      </w:r>
      <w:r w:rsidR="009608BB" w:rsidRPr="00D46CA7">
        <w:rPr>
          <w:rFonts w:ascii="Times New Roman" w:hAnsi="Times New Roman"/>
        </w:rPr>
        <w:t>При проведении самообследования использовались следующие методы: изучение и а</w:t>
      </w:r>
      <w:r w:rsidR="007937C1">
        <w:rPr>
          <w:rFonts w:ascii="Times New Roman" w:hAnsi="Times New Roman"/>
        </w:rPr>
        <w:t xml:space="preserve">нализ материалов деятельности </w:t>
      </w:r>
      <w:r w:rsidR="009608BB" w:rsidRPr="00D46CA7">
        <w:rPr>
          <w:rFonts w:ascii="Times New Roman" w:hAnsi="Times New Roman"/>
        </w:rPr>
        <w:t>СШ ТВС, отбор и систематизация аналитического и диагностического материалов.</w:t>
      </w:r>
    </w:p>
    <w:p w:rsidR="009608BB" w:rsidRPr="00D46CA7" w:rsidRDefault="009608BB" w:rsidP="009608BB">
      <w:pPr>
        <w:pStyle w:val="af9"/>
        <w:jc w:val="both"/>
        <w:rPr>
          <w:rFonts w:ascii="Century" w:hAnsi="Century"/>
          <w:bCs/>
          <w:noProof/>
          <w:szCs w:val="24"/>
        </w:rPr>
      </w:pPr>
      <w:r w:rsidRPr="00D46CA7">
        <w:rPr>
          <w:rFonts w:ascii="Times New Roman" w:hAnsi="Times New Roman"/>
          <w:szCs w:val="24"/>
        </w:rPr>
        <w:t xml:space="preserve">     </w:t>
      </w:r>
      <w:r w:rsidR="00E01120">
        <w:rPr>
          <w:rFonts w:ascii="Times New Roman" w:hAnsi="Times New Roman"/>
          <w:szCs w:val="24"/>
        </w:rPr>
        <w:tab/>
      </w:r>
      <w:r w:rsidRPr="00D46CA7">
        <w:rPr>
          <w:rFonts w:ascii="Times New Roman" w:hAnsi="Times New Roman"/>
          <w:szCs w:val="24"/>
        </w:rPr>
        <w:t>При самообследовании были проведены оценки образовательной деятельности, системы управления организации, организации учебного процесса, качества кадрового, учебно-методического, библиотечно-информационного обеспечения, материально-технической базы, ан</w:t>
      </w:r>
      <w:r w:rsidR="007937C1">
        <w:rPr>
          <w:rFonts w:ascii="Times New Roman" w:hAnsi="Times New Roman"/>
          <w:szCs w:val="24"/>
        </w:rPr>
        <w:t xml:space="preserve">ализ показателей деятельности </w:t>
      </w:r>
      <w:r w:rsidRPr="00D46CA7">
        <w:rPr>
          <w:rFonts w:ascii="Times New Roman" w:hAnsi="Times New Roman"/>
          <w:szCs w:val="24"/>
        </w:rPr>
        <w:t>СШ ТВС,</w:t>
      </w:r>
      <w:r w:rsidR="007937C1">
        <w:rPr>
          <w:rFonts w:ascii="Century" w:hAnsi="Century"/>
          <w:szCs w:val="24"/>
        </w:rPr>
        <w:t xml:space="preserve"> основные направления </w:t>
      </w:r>
      <w:r w:rsidRPr="00D46CA7">
        <w:rPr>
          <w:rFonts w:ascii="Century" w:hAnsi="Century"/>
          <w:szCs w:val="24"/>
        </w:rPr>
        <w:t>СШ ТВС на предстоящий год.</w:t>
      </w:r>
    </w:p>
    <w:p w:rsidR="009608BB" w:rsidRPr="00D46CA7" w:rsidRDefault="009608BB" w:rsidP="00E01120">
      <w:pPr>
        <w:spacing w:after="0"/>
        <w:ind w:firstLine="708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>Процедура самообследования осуществлялась в несколько этапов:</w:t>
      </w:r>
    </w:p>
    <w:p w:rsidR="009608BB" w:rsidRPr="00D46CA7" w:rsidRDefault="009608BB" w:rsidP="008343FB">
      <w:pPr>
        <w:spacing w:after="0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>- планирование и подготовка работ по самообследованию;</w:t>
      </w:r>
    </w:p>
    <w:p w:rsidR="009608BB" w:rsidRPr="00D46CA7" w:rsidRDefault="009608BB" w:rsidP="008343FB">
      <w:pPr>
        <w:spacing w:after="0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>- организация и проведение самообследования;</w:t>
      </w:r>
    </w:p>
    <w:p w:rsidR="009608BB" w:rsidRPr="00D46CA7" w:rsidRDefault="009608BB" w:rsidP="008343FB">
      <w:pPr>
        <w:spacing w:after="0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>-обобщение полученных результатов и формирование на их основе отчета о самообследовани</w:t>
      </w:r>
      <w:r w:rsidR="007937C1">
        <w:rPr>
          <w:rFonts w:ascii="Times New Roman" w:hAnsi="Times New Roman"/>
        </w:rPr>
        <w:t>и (по состоянию на 1 января 202</w:t>
      </w:r>
      <w:r w:rsidR="00B63460">
        <w:rPr>
          <w:rFonts w:ascii="Times New Roman" w:hAnsi="Times New Roman"/>
        </w:rPr>
        <w:t>5</w:t>
      </w:r>
      <w:r w:rsidRPr="00D46CA7">
        <w:rPr>
          <w:rFonts w:ascii="Times New Roman" w:hAnsi="Times New Roman"/>
        </w:rPr>
        <w:t xml:space="preserve"> года);</w:t>
      </w:r>
    </w:p>
    <w:p w:rsidR="009608BB" w:rsidRPr="00D46CA7" w:rsidRDefault="009608BB" w:rsidP="008343FB">
      <w:pPr>
        <w:spacing w:after="0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>- рассмотрение отчета о самообследовании</w:t>
      </w:r>
      <w:r w:rsidR="007937C1">
        <w:rPr>
          <w:rFonts w:ascii="Times New Roman" w:hAnsi="Times New Roman"/>
        </w:rPr>
        <w:t xml:space="preserve"> на общем собрании работников </w:t>
      </w:r>
      <w:r w:rsidRPr="00D46CA7">
        <w:rPr>
          <w:rFonts w:ascii="Times New Roman" w:hAnsi="Times New Roman"/>
        </w:rPr>
        <w:t>СШ ТВС;</w:t>
      </w:r>
    </w:p>
    <w:p w:rsidR="009608BB" w:rsidRPr="00D46CA7" w:rsidRDefault="009608BB" w:rsidP="008343FB">
      <w:pPr>
        <w:spacing w:after="0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>- утверждение отчета о результатах самооб</w:t>
      </w:r>
      <w:r w:rsidR="007937C1">
        <w:rPr>
          <w:rFonts w:ascii="Times New Roman" w:hAnsi="Times New Roman"/>
        </w:rPr>
        <w:t xml:space="preserve">следования приказом директора </w:t>
      </w:r>
      <w:r w:rsidRPr="00D46CA7">
        <w:rPr>
          <w:rFonts w:ascii="Times New Roman" w:hAnsi="Times New Roman"/>
        </w:rPr>
        <w:t>СШ ТВС;</w:t>
      </w:r>
    </w:p>
    <w:p w:rsidR="009608BB" w:rsidRPr="00D46CA7" w:rsidRDefault="007937C1" w:rsidP="008343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размещение отчета </w:t>
      </w:r>
      <w:r w:rsidR="009608BB" w:rsidRPr="00D46CA7">
        <w:rPr>
          <w:rFonts w:ascii="Times New Roman" w:hAnsi="Times New Roman"/>
        </w:rPr>
        <w:t>СШ ТВС на информационном стенде и официальном сайте организации;</w:t>
      </w:r>
    </w:p>
    <w:p w:rsidR="009608BB" w:rsidRPr="00D46CA7" w:rsidRDefault="009608BB" w:rsidP="008343FB">
      <w:pPr>
        <w:spacing w:after="0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- направление отчета о результатах самообследования Учредителю (не позднее </w:t>
      </w:r>
      <w:r w:rsidR="008343FB" w:rsidRPr="00D46CA7">
        <w:rPr>
          <w:rFonts w:ascii="Times New Roman" w:hAnsi="Times New Roman"/>
        </w:rPr>
        <w:t>11.04.</w:t>
      </w:r>
      <w:r w:rsidR="008A766D">
        <w:rPr>
          <w:rFonts w:ascii="Times New Roman" w:hAnsi="Times New Roman"/>
        </w:rPr>
        <w:t>202</w:t>
      </w:r>
      <w:r w:rsidR="00B63460">
        <w:rPr>
          <w:rFonts w:ascii="Times New Roman" w:hAnsi="Times New Roman"/>
        </w:rPr>
        <w:t>5</w:t>
      </w:r>
      <w:r w:rsidRPr="00D46CA7">
        <w:rPr>
          <w:rFonts w:ascii="Times New Roman" w:hAnsi="Times New Roman"/>
        </w:rPr>
        <w:t xml:space="preserve"> г.).</w:t>
      </w:r>
    </w:p>
    <w:bookmarkEnd w:id="1"/>
    <w:p w:rsidR="00550429" w:rsidRPr="00D46CA7" w:rsidRDefault="00C439A1" w:rsidP="00E011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CA7">
        <w:rPr>
          <w:rStyle w:val="27"/>
          <w:rFonts w:eastAsia="Calibri"/>
          <w:b/>
          <w:color w:val="auto"/>
        </w:rPr>
        <w:t>Полное наименование учреждения:</w:t>
      </w:r>
      <w:r w:rsidRPr="00D46CA7">
        <w:rPr>
          <w:rStyle w:val="27"/>
          <w:rFonts w:eastAsia="Calibri"/>
          <w:b/>
          <w:color w:val="auto"/>
          <w:sz w:val="28"/>
          <w:szCs w:val="28"/>
        </w:rPr>
        <w:t xml:space="preserve"> </w:t>
      </w:r>
      <w:r w:rsidRPr="00D46CA7">
        <w:rPr>
          <w:rFonts w:ascii="Century" w:hAnsi="Century"/>
          <w:shd w:val="clear" w:color="auto" w:fill="FFFFFF"/>
        </w:rPr>
        <w:t>муниципальное бюджетное учреждени</w:t>
      </w:r>
      <w:r w:rsidR="007937C1">
        <w:rPr>
          <w:rFonts w:ascii="Century" w:hAnsi="Century"/>
          <w:shd w:val="clear" w:color="auto" w:fill="FFFFFF"/>
        </w:rPr>
        <w:t>е дополнительного образования «С</w:t>
      </w:r>
      <w:r w:rsidR="008343FB" w:rsidRPr="00D46CA7">
        <w:rPr>
          <w:rStyle w:val="27"/>
          <w:rFonts w:eastAsia="Calibri"/>
          <w:color w:val="auto"/>
        </w:rPr>
        <w:t>портивная школа</w:t>
      </w:r>
      <w:r w:rsidR="008343FB" w:rsidRPr="00D46CA7">
        <w:rPr>
          <w:rStyle w:val="27"/>
          <w:rFonts w:eastAsia="Calibri"/>
          <w:color w:val="auto"/>
          <w:sz w:val="28"/>
          <w:szCs w:val="28"/>
        </w:rPr>
        <w:t xml:space="preserve"> </w:t>
      </w:r>
      <w:r w:rsidRPr="00D46CA7">
        <w:rPr>
          <w:rFonts w:ascii="Century" w:hAnsi="Century"/>
          <w:shd w:val="clear" w:color="auto" w:fill="FFFFFF"/>
        </w:rPr>
        <w:t>технических видов спорта Города Томска»</w:t>
      </w:r>
    </w:p>
    <w:p w:rsidR="00C439A1" w:rsidRPr="00624623" w:rsidRDefault="00C439A1" w:rsidP="00550429">
      <w:pPr>
        <w:spacing w:after="0"/>
        <w:jc w:val="both"/>
        <w:rPr>
          <w:rStyle w:val="27"/>
          <w:rFonts w:eastAsiaTheme="minorEastAsia"/>
          <w:color w:val="auto"/>
          <w:lang w:bidi="ar-SA"/>
        </w:rPr>
      </w:pPr>
      <w:r w:rsidRPr="00D46CA7">
        <w:rPr>
          <w:rFonts w:ascii="Century" w:hAnsi="Century"/>
          <w:b/>
        </w:rPr>
        <w:t xml:space="preserve"> </w:t>
      </w:r>
      <w:r w:rsidRPr="00624623">
        <w:rPr>
          <w:rStyle w:val="27"/>
          <w:rFonts w:eastAsia="Calibri"/>
          <w:b/>
          <w:color w:val="auto"/>
        </w:rPr>
        <w:t xml:space="preserve">Сокращенное наименование: </w:t>
      </w:r>
      <w:r w:rsidR="007937C1" w:rsidRPr="00624623">
        <w:rPr>
          <w:rStyle w:val="27"/>
          <w:rFonts w:eastAsia="Calibri"/>
          <w:color w:val="auto"/>
        </w:rPr>
        <w:t xml:space="preserve"> МБУ ДО </w:t>
      </w:r>
      <w:r w:rsidRPr="00624623">
        <w:rPr>
          <w:rStyle w:val="27"/>
          <w:rFonts w:eastAsia="Calibri"/>
          <w:color w:val="auto"/>
        </w:rPr>
        <w:t>СШ ТВС.</w:t>
      </w:r>
    </w:p>
    <w:p w:rsidR="00C439A1" w:rsidRPr="00624623" w:rsidRDefault="00C439A1" w:rsidP="00550429">
      <w:pPr>
        <w:tabs>
          <w:tab w:val="left" w:pos="0"/>
        </w:tabs>
        <w:spacing w:after="0"/>
        <w:jc w:val="both"/>
        <w:rPr>
          <w:rStyle w:val="27"/>
          <w:rFonts w:eastAsia="Calibri"/>
          <w:color w:val="auto"/>
        </w:rPr>
      </w:pPr>
      <w:r w:rsidRPr="00624623">
        <w:rPr>
          <w:rStyle w:val="27"/>
          <w:rFonts w:eastAsia="Calibri"/>
          <w:b/>
          <w:color w:val="auto"/>
        </w:rPr>
        <w:t xml:space="preserve"> Почтовый адрес, телефон, адрес сайта, адрес электронной почты:</w:t>
      </w:r>
    </w:p>
    <w:p w:rsidR="00C439A1" w:rsidRPr="00624623" w:rsidRDefault="00C439A1" w:rsidP="00550429">
      <w:pPr>
        <w:spacing w:after="0"/>
        <w:jc w:val="both"/>
        <w:rPr>
          <w:rStyle w:val="27"/>
          <w:rFonts w:eastAsia="Calibri"/>
          <w:color w:val="auto"/>
        </w:rPr>
      </w:pPr>
      <w:r w:rsidRPr="00624623">
        <w:rPr>
          <w:rStyle w:val="27"/>
          <w:rFonts w:eastAsia="Calibri"/>
          <w:color w:val="auto"/>
        </w:rPr>
        <w:t xml:space="preserve">634045, Томская область, город Томск, улица 19Гвардейской Дивизии, 40, </w:t>
      </w:r>
    </w:p>
    <w:p w:rsidR="00C439A1" w:rsidRPr="00624623" w:rsidRDefault="00C439A1" w:rsidP="00550429">
      <w:pPr>
        <w:spacing w:after="0"/>
        <w:jc w:val="both"/>
        <w:rPr>
          <w:rFonts w:ascii="Times New Roman" w:hAnsi="Times New Roman"/>
        </w:rPr>
      </w:pPr>
      <w:r w:rsidRPr="00624623">
        <w:rPr>
          <w:rStyle w:val="27"/>
          <w:rFonts w:eastAsia="Calibri"/>
          <w:color w:val="auto"/>
        </w:rPr>
        <w:t>(</w:t>
      </w:r>
      <w:r w:rsidR="008343FB" w:rsidRPr="00624623">
        <w:rPr>
          <w:rStyle w:val="27"/>
          <w:rFonts w:eastAsia="Calibri"/>
          <w:color w:val="auto"/>
        </w:rPr>
        <w:t>3822</w:t>
      </w:r>
      <w:r w:rsidRPr="00624623">
        <w:rPr>
          <w:rStyle w:val="27"/>
          <w:rFonts w:eastAsia="Calibri"/>
          <w:color w:val="auto"/>
        </w:rPr>
        <w:t xml:space="preserve">) 42-32-45, </w:t>
      </w:r>
    </w:p>
    <w:p w:rsidR="00C439A1" w:rsidRPr="00624623" w:rsidRDefault="00C439A1" w:rsidP="00550429">
      <w:pPr>
        <w:spacing w:after="0"/>
        <w:jc w:val="both"/>
        <w:rPr>
          <w:rStyle w:val="27"/>
          <w:rFonts w:eastAsia="Calibri"/>
          <w:color w:val="auto"/>
        </w:rPr>
      </w:pPr>
      <w:r w:rsidRPr="00624623">
        <w:rPr>
          <w:rStyle w:val="27"/>
          <w:rFonts w:eastAsia="Calibri"/>
          <w:color w:val="auto"/>
        </w:rPr>
        <w:t xml:space="preserve">Официальный сайт: </w:t>
      </w:r>
      <w:proofErr w:type="spellStart"/>
      <w:r w:rsidRPr="00624623">
        <w:rPr>
          <w:rStyle w:val="27"/>
          <w:rFonts w:eastAsia="Calibri"/>
          <w:color w:val="auto"/>
          <w:lang w:val="en-US"/>
        </w:rPr>
        <w:t>tvs</w:t>
      </w:r>
      <w:proofErr w:type="spellEnd"/>
      <w:r w:rsidR="00B63460" w:rsidRPr="00624623">
        <w:rPr>
          <w:rStyle w:val="27"/>
          <w:rFonts w:eastAsia="Calibri"/>
          <w:color w:val="auto"/>
        </w:rPr>
        <w:t>70</w:t>
      </w:r>
      <w:r w:rsidRPr="00624623">
        <w:rPr>
          <w:rStyle w:val="27"/>
          <w:rFonts w:eastAsia="Calibri"/>
          <w:color w:val="auto"/>
        </w:rPr>
        <w:t>.</w:t>
      </w:r>
      <w:proofErr w:type="spellStart"/>
      <w:r w:rsidRPr="00624623">
        <w:rPr>
          <w:rStyle w:val="27"/>
          <w:rFonts w:eastAsia="Calibri"/>
          <w:color w:val="auto"/>
          <w:lang w:val="en-US"/>
        </w:rPr>
        <w:t>ru</w:t>
      </w:r>
      <w:proofErr w:type="spellEnd"/>
    </w:p>
    <w:p w:rsidR="00B4035E" w:rsidRPr="00624623" w:rsidRDefault="00C439A1" w:rsidP="008343FB">
      <w:pPr>
        <w:tabs>
          <w:tab w:val="left" w:pos="0"/>
        </w:tabs>
        <w:ind w:right="-5"/>
      </w:pPr>
      <w:r w:rsidRPr="00624623">
        <w:rPr>
          <w:rStyle w:val="27"/>
          <w:rFonts w:eastAsia="Calibri"/>
          <w:color w:val="auto"/>
        </w:rPr>
        <w:t>Электронная почта:</w:t>
      </w:r>
      <w:r w:rsidRPr="00624623">
        <w:rPr>
          <w:rFonts w:ascii="Times New Roman" w:hAnsi="Times New Roman"/>
        </w:rPr>
        <w:t xml:space="preserve"> </w:t>
      </w:r>
      <w:r w:rsidRPr="00624623">
        <w:rPr>
          <w:rFonts w:ascii="Times New Roman" w:hAnsi="Times New Roman"/>
          <w:lang w:val="en-US"/>
        </w:rPr>
        <w:t>e</w:t>
      </w:r>
      <w:r w:rsidRPr="00624623">
        <w:rPr>
          <w:rFonts w:ascii="Times New Roman" w:hAnsi="Times New Roman"/>
        </w:rPr>
        <w:t>-</w:t>
      </w:r>
      <w:r w:rsidRPr="00624623">
        <w:rPr>
          <w:rFonts w:ascii="Times New Roman" w:hAnsi="Times New Roman"/>
          <w:lang w:val="en-US"/>
        </w:rPr>
        <w:t>mail</w:t>
      </w:r>
      <w:r w:rsidRPr="00624623">
        <w:rPr>
          <w:rFonts w:ascii="Times New Roman" w:hAnsi="Times New Roman"/>
        </w:rPr>
        <w:t xml:space="preserve">:   </w:t>
      </w:r>
      <w:hyperlink r:id="rId8" w:history="1">
        <w:r w:rsidRPr="00624623">
          <w:rPr>
            <w:rStyle w:val="a5"/>
            <w:rFonts w:ascii="Times New Roman" w:hAnsi="Times New Roman"/>
            <w:noProof/>
            <w:color w:val="auto"/>
            <w:lang w:val="en-US"/>
          </w:rPr>
          <w:t>Motokross</w:t>
        </w:r>
        <w:r w:rsidRPr="00624623">
          <w:rPr>
            <w:rStyle w:val="a5"/>
            <w:rFonts w:ascii="Times New Roman" w:hAnsi="Times New Roman"/>
            <w:noProof/>
            <w:color w:val="auto"/>
          </w:rPr>
          <w:t>-58@</w:t>
        </w:r>
        <w:r w:rsidRPr="00624623">
          <w:rPr>
            <w:rStyle w:val="a5"/>
            <w:rFonts w:ascii="Times New Roman" w:hAnsi="Times New Roman"/>
            <w:noProof/>
            <w:color w:val="auto"/>
            <w:lang w:val="en-US"/>
          </w:rPr>
          <w:t>yandex</w:t>
        </w:r>
        <w:r w:rsidRPr="00624623">
          <w:rPr>
            <w:rStyle w:val="a5"/>
            <w:rFonts w:ascii="Times New Roman" w:hAnsi="Times New Roman"/>
            <w:noProof/>
            <w:color w:val="auto"/>
          </w:rPr>
          <w:t>.</w:t>
        </w:r>
        <w:r w:rsidRPr="00624623">
          <w:rPr>
            <w:rStyle w:val="a5"/>
            <w:rFonts w:ascii="Times New Roman" w:hAnsi="Times New Roman"/>
            <w:noProof/>
            <w:color w:val="auto"/>
            <w:lang w:val="en-US"/>
          </w:rPr>
          <w:t>ru</w:t>
        </w:r>
      </w:hyperlink>
    </w:p>
    <w:p w:rsidR="00B4035E" w:rsidRPr="00624623" w:rsidRDefault="00905CF6" w:rsidP="00C370FE">
      <w:pPr>
        <w:pStyle w:val="af9"/>
        <w:jc w:val="both"/>
        <w:rPr>
          <w:rFonts w:ascii="Century" w:hAnsi="Century"/>
          <w:szCs w:val="24"/>
        </w:rPr>
      </w:pPr>
      <w:r w:rsidRPr="00624623">
        <w:rPr>
          <w:rFonts w:ascii="Century" w:hAnsi="Century"/>
          <w:b/>
          <w:szCs w:val="24"/>
        </w:rPr>
        <w:t xml:space="preserve"> </w:t>
      </w:r>
      <w:r w:rsidR="00B4035E" w:rsidRPr="00624623">
        <w:rPr>
          <w:rFonts w:ascii="Century" w:hAnsi="Century"/>
          <w:b/>
          <w:szCs w:val="24"/>
        </w:rPr>
        <w:t>Год основ</w:t>
      </w:r>
      <w:r w:rsidR="001D1AFE" w:rsidRPr="00624623">
        <w:rPr>
          <w:rFonts w:ascii="Century" w:hAnsi="Century"/>
          <w:b/>
          <w:szCs w:val="24"/>
        </w:rPr>
        <w:t>ания</w:t>
      </w:r>
      <w:r w:rsidR="00B4035E" w:rsidRPr="00624623">
        <w:rPr>
          <w:rFonts w:ascii="Century" w:hAnsi="Century"/>
          <w:szCs w:val="24"/>
        </w:rPr>
        <w:t xml:space="preserve"> –</w:t>
      </w:r>
      <w:r w:rsidR="001D1AFE" w:rsidRPr="00624623">
        <w:rPr>
          <w:rFonts w:ascii="Century" w:hAnsi="Century"/>
          <w:szCs w:val="24"/>
        </w:rPr>
        <w:t xml:space="preserve"> 1997</w:t>
      </w:r>
      <w:r w:rsidR="00B4035E" w:rsidRPr="00624623">
        <w:rPr>
          <w:rFonts w:ascii="Century" w:hAnsi="Century"/>
          <w:szCs w:val="24"/>
        </w:rPr>
        <w:t>год.</w:t>
      </w:r>
    </w:p>
    <w:p w:rsidR="001D1AFE" w:rsidRPr="00624623" w:rsidRDefault="007937C1" w:rsidP="00E01120">
      <w:pPr>
        <w:pStyle w:val="af9"/>
        <w:jc w:val="both"/>
        <w:rPr>
          <w:rFonts w:ascii="Century" w:hAnsi="Century"/>
          <w:szCs w:val="24"/>
        </w:rPr>
      </w:pPr>
      <w:r w:rsidRPr="00624623">
        <w:rPr>
          <w:rFonts w:ascii="Century" w:hAnsi="Century"/>
          <w:szCs w:val="24"/>
        </w:rPr>
        <w:t xml:space="preserve">Учредителем </w:t>
      </w:r>
      <w:r w:rsidR="007B6203" w:rsidRPr="00624623">
        <w:rPr>
          <w:rFonts w:ascii="Century" w:hAnsi="Century"/>
          <w:szCs w:val="24"/>
        </w:rPr>
        <w:t>СШ ТВС</w:t>
      </w:r>
      <w:r w:rsidR="00B4035E" w:rsidRPr="00624623">
        <w:rPr>
          <w:rFonts w:ascii="Century" w:hAnsi="Century"/>
          <w:szCs w:val="24"/>
        </w:rPr>
        <w:t xml:space="preserve"> является </w:t>
      </w:r>
      <w:r w:rsidR="007B6203" w:rsidRPr="00624623">
        <w:rPr>
          <w:rFonts w:ascii="Century" w:hAnsi="Century"/>
          <w:szCs w:val="24"/>
        </w:rPr>
        <w:t xml:space="preserve">Управление физической культуры и спорта администрации </w:t>
      </w:r>
      <w:r w:rsidR="00624623">
        <w:rPr>
          <w:rFonts w:ascii="Century" w:hAnsi="Century"/>
          <w:szCs w:val="24"/>
        </w:rPr>
        <w:t>г</w:t>
      </w:r>
      <w:r w:rsidR="007B6203" w:rsidRPr="00624623">
        <w:rPr>
          <w:rFonts w:ascii="Century" w:hAnsi="Century"/>
          <w:szCs w:val="24"/>
        </w:rPr>
        <w:t>орода Томска.</w:t>
      </w:r>
    </w:p>
    <w:p w:rsidR="00B4035E" w:rsidRPr="00624623" w:rsidRDefault="00B4035E" w:rsidP="00E01120">
      <w:pPr>
        <w:pStyle w:val="af9"/>
        <w:jc w:val="both"/>
        <w:rPr>
          <w:rFonts w:ascii="Times New Roman" w:hAnsi="Times New Roman"/>
          <w:szCs w:val="24"/>
        </w:rPr>
      </w:pPr>
      <w:r w:rsidRPr="00624623">
        <w:rPr>
          <w:rFonts w:ascii="Times New Roman" w:hAnsi="Times New Roman"/>
          <w:szCs w:val="24"/>
        </w:rPr>
        <w:t>Устав образовательного учреждения</w:t>
      </w:r>
      <w:r w:rsidR="00E23228">
        <w:rPr>
          <w:rFonts w:ascii="Times New Roman" w:hAnsi="Times New Roman"/>
          <w:szCs w:val="24"/>
        </w:rPr>
        <w:t xml:space="preserve"> (новая редакция) </w:t>
      </w:r>
      <w:r w:rsidRPr="00624623">
        <w:rPr>
          <w:rFonts w:ascii="Times New Roman" w:hAnsi="Times New Roman"/>
          <w:szCs w:val="24"/>
        </w:rPr>
        <w:t xml:space="preserve"> утвержден </w:t>
      </w:r>
      <w:r w:rsidR="001D1AFE" w:rsidRPr="00624623">
        <w:rPr>
          <w:rFonts w:ascii="Times New Roman" w:hAnsi="Times New Roman"/>
          <w:szCs w:val="24"/>
        </w:rPr>
        <w:t>-</w:t>
      </w:r>
      <w:r w:rsidR="00E01120" w:rsidRPr="00624623">
        <w:rPr>
          <w:rFonts w:ascii="Times New Roman" w:hAnsi="Times New Roman"/>
          <w:szCs w:val="24"/>
        </w:rPr>
        <w:t xml:space="preserve"> </w:t>
      </w:r>
      <w:r w:rsidR="00200159" w:rsidRPr="00624623">
        <w:rPr>
          <w:rFonts w:ascii="Times New Roman" w:hAnsi="Times New Roman"/>
          <w:bCs/>
          <w:szCs w:val="24"/>
        </w:rPr>
        <w:t>20</w:t>
      </w:r>
      <w:r w:rsidR="001D1AFE" w:rsidRPr="00624623">
        <w:rPr>
          <w:rFonts w:ascii="Times New Roman" w:hAnsi="Times New Roman"/>
          <w:bCs/>
          <w:szCs w:val="24"/>
        </w:rPr>
        <w:t>.</w:t>
      </w:r>
      <w:r w:rsidR="00200159" w:rsidRPr="00624623">
        <w:rPr>
          <w:rFonts w:ascii="Times New Roman" w:hAnsi="Times New Roman"/>
          <w:bCs/>
          <w:szCs w:val="24"/>
        </w:rPr>
        <w:t>03</w:t>
      </w:r>
      <w:r w:rsidR="001D1AFE" w:rsidRPr="00624623">
        <w:rPr>
          <w:rFonts w:ascii="Times New Roman" w:hAnsi="Times New Roman"/>
          <w:bCs/>
          <w:szCs w:val="24"/>
        </w:rPr>
        <w:t>.20</w:t>
      </w:r>
      <w:r w:rsidR="00200159" w:rsidRPr="00624623">
        <w:rPr>
          <w:rFonts w:ascii="Times New Roman" w:hAnsi="Times New Roman"/>
          <w:bCs/>
          <w:szCs w:val="24"/>
        </w:rPr>
        <w:t>23</w:t>
      </w:r>
      <w:r w:rsidR="001D1AFE" w:rsidRPr="00624623">
        <w:rPr>
          <w:rFonts w:ascii="Times New Roman" w:hAnsi="Times New Roman"/>
          <w:bCs/>
          <w:szCs w:val="24"/>
        </w:rPr>
        <w:t>г.</w:t>
      </w:r>
    </w:p>
    <w:p w:rsidR="00E01120" w:rsidRPr="00624623" w:rsidRDefault="007937C1" w:rsidP="00C370FE">
      <w:pPr>
        <w:pStyle w:val="af9"/>
        <w:jc w:val="both"/>
        <w:rPr>
          <w:rFonts w:ascii="Times New Roman" w:hAnsi="Times New Roman"/>
          <w:szCs w:val="24"/>
        </w:rPr>
      </w:pPr>
      <w:r w:rsidRPr="00624623">
        <w:rPr>
          <w:rFonts w:ascii="Times New Roman" w:hAnsi="Times New Roman"/>
          <w:szCs w:val="24"/>
        </w:rPr>
        <w:t xml:space="preserve">Деятельность </w:t>
      </w:r>
      <w:r w:rsidR="001D1AFE" w:rsidRPr="00624623">
        <w:rPr>
          <w:rFonts w:ascii="Times New Roman" w:hAnsi="Times New Roman"/>
          <w:szCs w:val="24"/>
        </w:rPr>
        <w:t>СШ ТВС</w:t>
      </w:r>
      <w:r w:rsidR="00B4035E" w:rsidRPr="00624623">
        <w:rPr>
          <w:rFonts w:ascii="Times New Roman" w:hAnsi="Times New Roman"/>
          <w:szCs w:val="24"/>
        </w:rPr>
        <w:t xml:space="preserve"> регламентируется следующими нормативными документами: Конституцией Российской Федерации, Конвенцией о правах ребенка, Федеральным законом от 29.12.2012 № 273-ФЗ «Об образовании в Российской Федерации», </w:t>
      </w:r>
      <w:r w:rsidR="00B4035E" w:rsidRPr="00624623">
        <w:rPr>
          <w:rFonts w:ascii="Times New Roman" w:hAnsi="Times New Roman"/>
          <w:szCs w:val="24"/>
          <w:lang w:bidi="en-US"/>
        </w:rPr>
        <w:t xml:space="preserve">Приказом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="00B4035E" w:rsidRPr="00624623">
        <w:rPr>
          <w:rFonts w:ascii="Times New Roman" w:hAnsi="Times New Roman"/>
          <w:szCs w:val="24"/>
        </w:rPr>
        <w:t>другими федеральными законами и нормативными правовыми актами РФ, законами и иными правовыми</w:t>
      </w:r>
      <w:r w:rsidR="00B4035E" w:rsidRPr="00D46CA7">
        <w:rPr>
          <w:rFonts w:ascii="Century" w:hAnsi="Century"/>
          <w:szCs w:val="24"/>
        </w:rPr>
        <w:t xml:space="preserve"> </w:t>
      </w:r>
      <w:r w:rsidR="00B4035E" w:rsidRPr="00624623">
        <w:rPr>
          <w:rFonts w:ascii="Times New Roman" w:hAnsi="Times New Roman"/>
          <w:szCs w:val="24"/>
        </w:rPr>
        <w:t xml:space="preserve">актами  </w:t>
      </w:r>
      <w:r w:rsidR="001D1AFE" w:rsidRPr="00624623">
        <w:rPr>
          <w:rFonts w:ascii="Times New Roman" w:hAnsi="Times New Roman"/>
          <w:szCs w:val="24"/>
        </w:rPr>
        <w:t>Томской</w:t>
      </w:r>
      <w:r w:rsidR="00B4035E" w:rsidRPr="00624623">
        <w:rPr>
          <w:rFonts w:ascii="Times New Roman" w:hAnsi="Times New Roman"/>
          <w:szCs w:val="24"/>
        </w:rPr>
        <w:t xml:space="preserve"> области, нормативными правовыми актами органов местного самоуправления.</w:t>
      </w:r>
    </w:p>
    <w:p w:rsidR="00270599" w:rsidRPr="00624623" w:rsidRDefault="001D1AFE" w:rsidP="00C370FE">
      <w:pPr>
        <w:pStyle w:val="af9"/>
        <w:jc w:val="both"/>
        <w:rPr>
          <w:rFonts w:ascii="Times New Roman" w:hAnsi="Times New Roman"/>
          <w:bCs/>
          <w:szCs w:val="24"/>
        </w:rPr>
      </w:pPr>
      <w:r w:rsidRPr="00632A9B">
        <w:rPr>
          <w:rFonts w:ascii="Times New Roman" w:hAnsi="Times New Roman"/>
          <w:bCs/>
          <w:szCs w:val="24"/>
          <w:highlight w:val="yellow"/>
        </w:rPr>
        <w:lastRenderedPageBreak/>
        <w:t xml:space="preserve">Лицензия на </w:t>
      </w:r>
      <w:r w:rsidR="002D4511" w:rsidRPr="00632A9B">
        <w:rPr>
          <w:rFonts w:ascii="Times New Roman" w:hAnsi="Times New Roman"/>
          <w:bCs/>
          <w:szCs w:val="24"/>
          <w:highlight w:val="yellow"/>
        </w:rPr>
        <w:t>осуществление образовательной</w:t>
      </w:r>
      <w:r w:rsidRPr="00632A9B">
        <w:rPr>
          <w:rFonts w:ascii="Times New Roman" w:hAnsi="Times New Roman"/>
          <w:bCs/>
          <w:szCs w:val="24"/>
          <w:highlight w:val="yellow"/>
        </w:rPr>
        <w:t xml:space="preserve"> </w:t>
      </w:r>
      <w:r w:rsidR="002D4511" w:rsidRPr="00632A9B">
        <w:rPr>
          <w:rFonts w:ascii="Times New Roman" w:hAnsi="Times New Roman"/>
          <w:bCs/>
          <w:szCs w:val="24"/>
          <w:highlight w:val="yellow"/>
        </w:rPr>
        <w:t>деятельности №</w:t>
      </w:r>
      <w:r w:rsidRPr="00632A9B">
        <w:rPr>
          <w:rFonts w:ascii="Times New Roman" w:hAnsi="Times New Roman"/>
          <w:bCs/>
          <w:szCs w:val="24"/>
          <w:highlight w:val="yellow"/>
        </w:rPr>
        <w:t xml:space="preserve"> 1658 от 29.12.2015 </w:t>
      </w:r>
      <w:r w:rsidR="002D4511" w:rsidRPr="00632A9B">
        <w:rPr>
          <w:rFonts w:ascii="Times New Roman" w:hAnsi="Times New Roman"/>
          <w:bCs/>
          <w:szCs w:val="24"/>
          <w:highlight w:val="yellow"/>
        </w:rPr>
        <w:t>года.</w:t>
      </w:r>
      <w:r w:rsidRPr="00624623">
        <w:rPr>
          <w:rFonts w:ascii="Times New Roman" w:hAnsi="Times New Roman"/>
          <w:bCs/>
          <w:szCs w:val="24"/>
        </w:rPr>
        <w:t xml:space="preserve"> </w:t>
      </w:r>
    </w:p>
    <w:p w:rsidR="00270599" w:rsidRPr="00D46CA7" w:rsidRDefault="00270599" w:rsidP="008A766D">
      <w:pPr>
        <w:ind w:firstLine="851"/>
        <w:jc w:val="both"/>
        <w:rPr>
          <w:rFonts w:ascii="Times New Roman" w:hAnsi="Times New Roman"/>
        </w:rPr>
      </w:pPr>
      <w:bookmarkStart w:id="2" w:name="_Hlk99619748"/>
      <w:r w:rsidRPr="00D46CA7">
        <w:rPr>
          <w:rFonts w:ascii="Times New Roman" w:hAnsi="Times New Roman"/>
        </w:rPr>
        <w:t>СШ работает над реализацией и решением следующих целей и задач:</w:t>
      </w:r>
      <w:r w:rsidR="00F918C6" w:rsidRPr="00D46CA7">
        <w:rPr>
          <w:rFonts w:ascii="Times New Roman" w:hAnsi="Times New Roman"/>
        </w:rPr>
        <w:t xml:space="preserve">      </w:t>
      </w:r>
      <w:r w:rsidR="008A78C9">
        <w:rPr>
          <w:rFonts w:ascii="Times New Roman" w:hAnsi="Times New Roman"/>
        </w:rPr>
        <w:t>п</w:t>
      </w:r>
      <w:r w:rsidRPr="00D46CA7">
        <w:rPr>
          <w:rFonts w:ascii="Times New Roman" w:hAnsi="Times New Roman"/>
        </w:rPr>
        <w:t>ривлечение максимального количества детей и подростков к систематическим занятиям физической культурой и спортом, направленных на: развитие личности, пропаганду здорового образа жизни, воспитание физических и волевых качеств, профилактику вредных привычек и правонарушений.</w:t>
      </w:r>
      <w:bookmarkEnd w:id="2"/>
    </w:p>
    <w:p w:rsidR="00957DB9" w:rsidRPr="00D46CA7" w:rsidRDefault="00270599" w:rsidP="00676E72">
      <w:pPr>
        <w:jc w:val="both"/>
        <w:rPr>
          <w:rFonts w:ascii="Times New Roman" w:hAnsi="Times New Roman"/>
          <w:b/>
        </w:rPr>
      </w:pPr>
      <w:r w:rsidRPr="00D46CA7">
        <w:rPr>
          <w:rFonts w:ascii="Times New Roman" w:hAnsi="Times New Roman"/>
          <w:b/>
        </w:rPr>
        <w:t>Основные задачи деятельности СШ:</w:t>
      </w:r>
    </w:p>
    <w:p w:rsidR="00455BEC" w:rsidRPr="00D46CA7" w:rsidRDefault="00270599" w:rsidP="00676E72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D46CA7">
        <w:rPr>
          <w:rFonts w:ascii="Times New Roman" w:hAnsi="Times New Roman"/>
          <w:sz w:val="24"/>
          <w:szCs w:val="24"/>
        </w:rPr>
        <w:t>-у</w:t>
      </w:r>
      <w:r w:rsidR="00455BEC" w:rsidRPr="00D46CA7">
        <w:rPr>
          <w:rFonts w:ascii="Times New Roman" w:hAnsi="Times New Roman"/>
          <w:sz w:val="24"/>
          <w:szCs w:val="24"/>
        </w:rPr>
        <w:t>крепление здоровья учащихся, формирование духовно богатой, свободной, физически здоровой, творчески мыслящей личности, обладающей прочными и глубокими знаниями своего вида спорта.</w:t>
      </w:r>
    </w:p>
    <w:p w:rsidR="00455BEC" w:rsidRPr="00D46CA7" w:rsidRDefault="00270599" w:rsidP="00676E72">
      <w:pPr>
        <w:tabs>
          <w:tab w:val="left" w:pos="360"/>
          <w:tab w:val="left" w:pos="1134"/>
        </w:tabs>
        <w:spacing w:after="0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>-с</w:t>
      </w:r>
      <w:r w:rsidR="00455BEC" w:rsidRPr="00D46CA7">
        <w:rPr>
          <w:rFonts w:ascii="Times New Roman" w:hAnsi="Times New Roman"/>
        </w:rPr>
        <w:t>оздать условия по сохранению контингента занимающихся.</w:t>
      </w:r>
    </w:p>
    <w:p w:rsidR="00455BEC" w:rsidRPr="00D46CA7" w:rsidRDefault="00270599" w:rsidP="00676E72">
      <w:pPr>
        <w:pStyle w:val="aff7"/>
        <w:jc w:val="both"/>
        <w:rPr>
          <w:sz w:val="24"/>
          <w:szCs w:val="24"/>
        </w:rPr>
      </w:pPr>
      <w:r w:rsidRPr="00D46CA7">
        <w:rPr>
          <w:rFonts w:ascii="Times New Roman" w:hAnsi="Times New Roman"/>
          <w:sz w:val="24"/>
          <w:szCs w:val="24"/>
        </w:rPr>
        <w:t>-п</w:t>
      </w:r>
      <w:r w:rsidR="00455BEC" w:rsidRPr="00D46CA7">
        <w:rPr>
          <w:rFonts w:ascii="Times New Roman" w:hAnsi="Times New Roman"/>
          <w:sz w:val="24"/>
          <w:szCs w:val="24"/>
        </w:rPr>
        <w:t>одготовка спортсменов высокого класса и участие членов сборной команды школы в соревнованиях в составе сборной команды города, области</w:t>
      </w:r>
      <w:r w:rsidR="008A766D">
        <w:rPr>
          <w:rFonts w:ascii="Times New Roman" w:hAnsi="Times New Roman"/>
          <w:sz w:val="24"/>
          <w:szCs w:val="24"/>
        </w:rPr>
        <w:t>.</w:t>
      </w:r>
      <w:r w:rsidR="00455BEC" w:rsidRPr="00D46CA7">
        <w:rPr>
          <w:sz w:val="24"/>
          <w:szCs w:val="24"/>
        </w:rPr>
        <w:t xml:space="preserve"> </w:t>
      </w:r>
    </w:p>
    <w:p w:rsidR="000327DE" w:rsidRPr="00D46CA7" w:rsidRDefault="00270599" w:rsidP="00676E72">
      <w:pPr>
        <w:pStyle w:val="aff7"/>
        <w:jc w:val="both"/>
        <w:rPr>
          <w:rFonts w:ascii="Times New Roman" w:hAnsi="Times New Roman"/>
          <w:sz w:val="24"/>
          <w:szCs w:val="24"/>
        </w:rPr>
      </w:pPr>
      <w:r w:rsidRPr="00D46CA7">
        <w:rPr>
          <w:rFonts w:ascii="Times New Roman" w:hAnsi="Times New Roman"/>
          <w:sz w:val="24"/>
          <w:szCs w:val="24"/>
        </w:rPr>
        <w:t>-с</w:t>
      </w:r>
      <w:r w:rsidR="00455BEC" w:rsidRPr="00D46CA7">
        <w:rPr>
          <w:rFonts w:ascii="Times New Roman" w:hAnsi="Times New Roman"/>
          <w:sz w:val="24"/>
          <w:szCs w:val="24"/>
        </w:rPr>
        <w:t>овершенствование методического, программного, информационного обеспечения тренировочного и соревновательного процессов.</w:t>
      </w:r>
      <w:r w:rsidR="00455BEC" w:rsidRPr="00D46CA7">
        <w:rPr>
          <w:rFonts w:ascii="Times New Roman" w:hAnsi="Times New Roman"/>
          <w:sz w:val="24"/>
          <w:szCs w:val="24"/>
        </w:rPr>
        <w:br/>
      </w:r>
      <w:r w:rsidRPr="00D46CA7">
        <w:rPr>
          <w:rFonts w:ascii="Times New Roman" w:hAnsi="Times New Roman"/>
          <w:sz w:val="24"/>
          <w:szCs w:val="24"/>
        </w:rPr>
        <w:t>-р</w:t>
      </w:r>
      <w:r w:rsidR="00455BEC" w:rsidRPr="00D46CA7">
        <w:rPr>
          <w:rFonts w:ascii="Times New Roman" w:hAnsi="Times New Roman"/>
          <w:sz w:val="24"/>
          <w:szCs w:val="24"/>
        </w:rPr>
        <w:t>азвитие положительной мотивации учащихся для достижения высоких спортивных результатов.</w:t>
      </w:r>
      <w:r w:rsidR="00455BEC" w:rsidRPr="00D46CA7">
        <w:rPr>
          <w:rFonts w:ascii="Times New Roman" w:hAnsi="Times New Roman"/>
          <w:sz w:val="24"/>
          <w:szCs w:val="24"/>
        </w:rPr>
        <w:br/>
      </w:r>
      <w:r w:rsidRPr="00D46CA7">
        <w:rPr>
          <w:rFonts w:ascii="Times New Roman" w:hAnsi="Times New Roman"/>
          <w:sz w:val="24"/>
          <w:szCs w:val="24"/>
        </w:rPr>
        <w:t>-с</w:t>
      </w:r>
      <w:r w:rsidR="00455BEC" w:rsidRPr="00D46CA7">
        <w:rPr>
          <w:rFonts w:ascii="Times New Roman" w:hAnsi="Times New Roman"/>
          <w:sz w:val="24"/>
          <w:szCs w:val="24"/>
        </w:rPr>
        <w:t xml:space="preserve">оздание благоприятных условий для труда </w:t>
      </w:r>
      <w:r w:rsidRPr="00D46CA7">
        <w:rPr>
          <w:rFonts w:ascii="Times New Roman" w:hAnsi="Times New Roman"/>
          <w:sz w:val="24"/>
          <w:szCs w:val="24"/>
        </w:rPr>
        <w:t>сотрудникам</w:t>
      </w:r>
      <w:r w:rsidR="00455BEC" w:rsidRPr="00D46CA7">
        <w:rPr>
          <w:rFonts w:ascii="Times New Roman" w:hAnsi="Times New Roman"/>
          <w:sz w:val="24"/>
          <w:szCs w:val="24"/>
        </w:rPr>
        <w:t>, работающим в</w:t>
      </w:r>
      <w:r w:rsidR="005C66E0">
        <w:rPr>
          <w:rFonts w:ascii="Times New Roman" w:hAnsi="Times New Roman"/>
          <w:sz w:val="24"/>
          <w:szCs w:val="24"/>
        </w:rPr>
        <w:t xml:space="preserve"> </w:t>
      </w:r>
      <w:r w:rsidR="00455BEC" w:rsidRPr="00D46CA7">
        <w:rPr>
          <w:rFonts w:ascii="Times New Roman" w:hAnsi="Times New Roman"/>
          <w:sz w:val="24"/>
          <w:szCs w:val="24"/>
        </w:rPr>
        <w:t>СШ</w:t>
      </w:r>
      <w:r w:rsidR="000327DE" w:rsidRPr="00D46CA7">
        <w:rPr>
          <w:rFonts w:ascii="Times New Roman" w:hAnsi="Times New Roman"/>
          <w:sz w:val="24"/>
          <w:szCs w:val="24"/>
        </w:rPr>
        <w:br/>
      </w:r>
      <w:r w:rsidRPr="00D46CA7">
        <w:rPr>
          <w:rFonts w:ascii="Times New Roman" w:hAnsi="Times New Roman"/>
          <w:sz w:val="24"/>
          <w:szCs w:val="24"/>
        </w:rPr>
        <w:t>-п</w:t>
      </w:r>
      <w:r w:rsidR="000327DE" w:rsidRPr="00D46CA7">
        <w:rPr>
          <w:rFonts w:ascii="Times New Roman" w:hAnsi="Times New Roman"/>
          <w:sz w:val="24"/>
          <w:szCs w:val="24"/>
        </w:rPr>
        <w:t>овышение профессионального уровня тренерско-преподавательского состава школы.</w:t>
      </w:r>
      <w:r w:rsidR="000327DE" w:rsidRPr="00D46CA7">
        <w:rPr>
          <w:rFonts w:ascii="Times New Roman" w:hAnsi="Times New Roman"/>
          <w:sz w:val="24"/>
          <w:szCs w:val="24"/>
        </w:rPr>
        <w:br/>
      </w:r>
      <w:r w:rsidRPr="00D46CA7">
        <w:rPr>
          <w:rFonts w:ascii="Times New Roman" w:hAnsi="Times New Roman"/>
          <w:sz w:val="24"/>
          <w:szCs w:val="24"/>
        </w:rPr>
        <w:t>-у</w:t>
      </w:r>
      <w:r w:rsidR="000327DE" w:rsidRPr="00D46CA7">
        <w:rPr>
          <w:rFonts w:ascii="Times New Roman" w:hAnsi="Times New Roman"/>
          <w:sz w:val="24"/>
          <w:szCs w:val="24"/>
        </w:rPr>
        <w:t>крепление материально-технической базы школы.</w:t>
      </w:r>
    </w:p>
    <w:p w:rsidR="00F918C6" w:rsidRPr="00D46CA7" w:rsidRDefault="00F918C6" w:rsidP="00270599">
      <w:pPr>
        <w:pStyle w:val="aff7"/>
        <w:rPr>
          <w:rFonts w:ascii="Times New Roman" w:hAnsi="Times New Roman"/>
          <w:sz w:val="24"/>
          <w:szCs w:val="24"/>
        </w:rPr>
      </w:pPr>
    </w:p>
    <w:p w:rsidR="00F918C6" w:rsidRPr="00B425BD" w:rsidRDefault="00F918C6" w:rsidP="00F918C6">
      <w:pPr>
        <w:pStyle w:val="af9"/>
        <w:ind w:left="86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425B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B425BD">
        <w:rPr>
          <w:rFonts w:ascii="Times New Roman" w:hAnsi="Times New Roman"/>
          <w:b/>
          <w:sz w:val="28"/>
          <w:szCs w:val="28"/>
          <w:u w:val="single"/>
        </w:rPr>
        <w:t>.Система управления образовательным учреждением</w:t>
      </w:r>
    </w:p>
    <w:p w:rsidR="00F918C6" w:rsidRPr="00B425BD" w:rsidRDefault="00F918C6" w:rsidP="00F918C6">
      <w:pPr>
        <w:pStyle w:val="af9"/>
        <w:ind w:left="862"/>
        <w:jc w:val="center"/>
        <w:rPr>
          <w:rFonts w:ascii="Times New Roman" w:hAnsi="Times New Roman"/>
          <w:b/>
          <w:sz w:val="28"/>
          <w:szCs w:val="28"/>
        </w:rPr>
      </w:pPr>
    </w:p>
    <w:p w:rsidR="00F918C6" w:rsidRPr="00D46CA7" w:rsidRDefault="00F918C6" w:rsidP="00E01120">
      <w:pPr>
        <w:ind w:firstLine="708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>Учреждение осуществляет свою деятельность</w:t>
      </w:r>
      <w:r w:rsidRPr="00D46CA7">
        <w:rPr>
          <w:rFonts w:ascii="Times New Roman" w:eastAsia="Calibri" w:hAnsi="Times New Roman"/>
        </w:rPr>
        <w:t xml:space="preserve"> согласно Устава </w:t>
      </w:r>
      <w:r w:rsidR="00EE2DA2">
        <w:rPr>
          <w:rFonts w:ascii="Times New Roman" w:eastAsia="Calibri" w:hAnsi="Times New Roman"/>
        </w:rPr>
        <w:t>М</w:t>
      </w:r>
      <w:r w:rsidRPr="00D46CA7">
        <w:rPr>
          <w:rFonts w:ascii="Times New Roman" w:eastAsia="Calibri" w:hAnsi="Times New Roman"/>
        </w:rPr>
        <w:t xml:space="preserve">униципального бюджетного учреждения дополнительного образования </w:t>
      </w:r>
      <w:r w:rsidRPr="00AC78CA">
        <w:rPr>
          <w:rFonts w:ascii="Times New Roman" w:eastAsia="Calibri" w:hAnsi="Times New Roman"/>
        </w:rPr>
        <w:t>«</w:t>
      </w:r>
      <w:r w:rsidR="00200159" w:rsidRPr="00AC78CA">
        <w:rPr>
          <w:rFonts w:ascii="Times New Roman" w:eastAsia="Calibri" w:hAnsi="Times New Roman"/>
        </w:rPr>
        <w:t>С</w:t>
      </w:r>
      <w:r w:rsidRPr="00AC78CA">
        <w:rPr>
          <w:rFonts w:ascii="Times New Roman" w:eastAsia="Calibri" w:hAnsi="Times New Roman"/>
        </w:rPr>
        <w:t xml:space="preserve">портивная школа технических видов спорта  Города Томска», зарегистрированного в ИФНС России по г. </w:t>
      </w:r>
      <w:r w:rsidRPr="00410CAA">
        <w:rPr>
          <w:rFonts w:ascii="Times New Roman" w:eastAsia="Calibri" w:hAnsi="Times New Roman"/>
        </w:rPr>
        <w:t xml:space="preserve">Томску </w:t>
      </w:r>
      <w:r w:rsidR="00200159" w:rsidRPr="00410CAA">
        <w:rPr>
          <w:rFonts w:ascii="Times New Roman" w:eastAsia="Calibri" w:hAnsi="Times New Roman"/>
        </w:rPr>
        <w:t>31</w:t>
      </w:r>
      <w:r w:rsidRPr="00410CAA">
        <w:rPr>
          <w:rFonts w:ascii="Times New Roman" w:eastAsia="Calibri" w:hAnsi="Times New Roman"/>
        </w:rPr>
        <w:t>.</w:t>
      </w:r>
      <w:r w:rsidR="00200159" w:rsidRPr="00410CAA">
        <w:rPr>
          <w:rFonts w:ascii="Times New Roman" w:eastAsia="Calibri" w:hAnsi="Times New Roman"/>
        </w:rPr>
        <w:t>03</w:t>
      </w:r>
      <w:r w:rsidRPr="00410CAA">
        <w:rPr>
          <w:rFonts w:ascii="Times New Roman" w:eastAsia="Calibri" w:hAnsi="Times New Roman"/>
        </w:rPr>
        <w:t>.20</w:t>
      </w:r>
      <w:r w:rsidR="00200159" w:rsidRPr="00410CAA">
        <w:rPr>
          <w:rFonts w:ascii="Times New Roman" w:eastAsia="Calibri" w:hAnsi="Times New Roman"/>
        </w:rPr>
        <w:t>23</w:t>
      </w:r>
      <w:r w:rsidRPr="00410CAA">
        <w:rPr>
          <w:rFonts w:ascii="Times New Roman" w:eastAsia="Calibri" w:hAnsi="Times New Roman"/>
        </w:rPr>
        <w:t>г.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 xml:space="preserve">      </w:t>
      </w:r>
      <w:r w:rsidR="00E01120">
        <w:rPr>
          <w:rFonts w:ascii="Times New Roman" w:hAnsi="Times New Roman"/>
          <w:szCs w:val="24"/>
        </w:rPr>
        <w:tab/>
      </w:r>
      <w:r w:rsidRPr="00D46CA7">
        <w:rPr>
          <w:rFonts w:ascii="Times New Roman" w:hAnsi="Times New Roman"/>
          <w:szCs w:val="24"/>
        </w:rPr>
        <w:t>Учреждение организует свою деятельность в соответствии с планом финансово-хозяйственной деятельности и муниципальными заданиями на выполнение муниципальных услуг (работ) Учредителя.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 xml:space="preserve">     </w:t>
      </w:r>
      <w:r w:rsidR="00E01120">
        <w:rPr>
          <w:rFonts w:ascii="Times New Roman" w:hAnsi="Times New Roman"/>
          <w:szCs w:val="24"/>
        </w:rPr>
        <w:tab/>
      </w:r>
      <w:r w:rsidRPr="00D46CA7">
        <w:rPr>
          <w:rFonts w:ascii="Times New Roman" w:hAnsi="Times New Roman"/>
          <w:szCs w:val="24"/>
        </w:rPr>
        <w:t>Учреждение строит свои отношения с другими организациями и гражданами во всех сферах хозяйственной деятельности на основе договоров, контрактов.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     </w:t>
      </w:r>
      <w:r w:rsidR="00E01120">
        <w:rPr>
          <w:rFonts w:ascii="Times New Roman" w:hAnsi="Times New Roman"/>
          <w:szCs w:val="24"/>
        </w:rPr>
        <w:tab/>
      </w:r>
      <w:r w:rsidRPr="00D46CA7">
        <w:rPr>
          <w:rFonts w:ascii="Times New Roman" w:hAnsi="Times New Roman"/>
          <w:szCs w:val="24"/>
        </w:rPr>
        <w:t>Учреждение свободно в выборе предмета и содержания договоров, контрактов, любых форм хозяйственных взаимоотношений, которые не противоречат законодательству Российской Федерации и настоящему Уставу.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 xml:space="preserve">    </w:t>
      </w:r>
      <w:r w:rsidR="00E01120">
        <w:rPr>
          <w:rFonts w:ascii="Times New Roman" w:hAnsi="Times New Roman"/>
          <w:szCs w:val="24"/>
        </w:rPr>
        <w:tab/>
      </w:r>
      <w:r w:rsidRPr="00D46CA7">
        <w:rPr>
          <w:rFonts w:ascii="Times New Roman" w:hAnsi="Times New Roman"/>
          <w:szCs w:val="24"/>
        </w:rPr>
        <w:t>Управление Учреждением осуществляется в соответствии с федеральными законами, муниципальными правовыми актами Города Томска и настоящим Уставом.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 xml:space="preserve"> Управление Учреждением строится на принципах единоначалия и самоуправления.</w:t>
      </w:r>
    </w:p>
    <w:p w:rsidR="00F918C6" w:rsidRPr="00D46CA7" w:rsidRDefault="00F918C6" w:rsidP="00F918C6">
      <w:pPr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 Общее руководство СШ осуществляется Учредителем.</w:t>
      </w:r>
    </w:p>
    <w:p w:rsidR="00F918C6" w:rsidRPr="00D46CA7" w:rsidRDefault="00F918C6" w:rsidP="00F918C6">
      <w:pPr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   </w:t>
      </w:r>
      <w:r w:rsidR="00E01120">
        <w:rPr>
          <w:rFonts w:ascii="Times New Roman" w:hAnsi="Times New Roman"/>
        </w:rPr>
        <w:tab/>
      </w:r>
      <w:r w:rsidRPr="00D46CA7">
        <w:rPr>
          <w:rFonts w:ascii="Times New Roman" w:hAnsi="Times New Roman"/>
        </w:rPr>
        <w:t xml:space="preserve"> Непосредственное управление осуществляется директором СШ. В своей деятельности учреждение руководствуется Конституцией Российской Федерации, Законом Российской Федерации «Об образовании», другими законами и иными нормативными и правовыми актами Российской Федерации, Уставом СШ.</w:t>
      </w:r>
    </w:p>
    <w:p w:rsidR="00F918C6" w:rsidRPr="00D46CA7" w:rsidRDefault="00F918C6" w:rsidP="00E01120">
      <w:pPr>
        <w:pStyle w:val="af9"/>
        <w:ind w:firstLine="708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Компетенция Учредителя:</w:t>
      </w:r>
    </w:p>
    <w:p w:rsidR="00E01120" w:rsidRPr="00B425BD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1) принятие решения об изменении типа и вида Учреждения, его реорганизации и ликвидации, реализация мероприятий по изменению типа и вида Учреждения, его реорганизации и ликвидации;</w:t>
      </w:r>
    </w:p>
    <w:p w:rsidR="00676E72" w:rsidRPr="00E01120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2)  закрепление за Учреждением объектов права собственности (зданий, сооружений, имущества, оборудования, а также другого необходимого имущества потребительского, социального, культурного и иного назначения), принадлежащего Учредителю на праве собственности или арендуемые им у третьего лица (собственника);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lastRenderedPageBreak/>
        <w:t>3) осуществление контроля за сохранностью и эффективностью использования закрепленной за Учреждением собственности;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4)  изъятие в бюджет муниципального образования «Город Томск» средств, заработанных Учреждением посредством оказания платных образовательных услуг вместо образовательной деятельности, финансируемой за счет средств бюджета;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5)  приостановление приносящей доход деятельности Учреждения, если она идет в ущерб образовательной деятельности, предусмотренной настоящим Уставом, до решения суда по этому вопросу;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6)  формирование и утверждение муниципального задания на выполнение муниципальных услуг (работ) в соответствии с предусмотренными настоящим Уставом основными видами деятельности;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7) финансовое обеспечение выполнения муниципального задания Учреждением в виде субсидий из бюджета муниципального образования «Город Томск»;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8) согласование в случаях и в порядке, установленном федеральными законами, муниципальными правовыми актами Города Томска, следующего: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а) распоряжения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б) совершения Учреждением крупных сделок и сделок, в совершении которых имеется заинтересованность;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в) внесения Учреждением денежных средств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г) передачи Учреждением некоммерческим организациям в качестве их учредителя или участника денежных средств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9) назначение на должность руководителя (директора) Учреждения, заключение с ним, изменение и прекращение трудового договора, в том числе досрочное, в соответствии с трудовым законодательством Российской Федерации, муниципальными правовыми актами;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10)</w:t>
      </w:r>
      <w:r w:rsidR="009216EB">
        <w:rPr>
          <w:rFonts w:ascii="Times New Roman" w:hAnsi="Times New Roman"/>
          <w:szCs w:val="24"/>
        </w:rPr>
        <w:t xml:space="preserve"> </w:t>
      </w:r>
      <w:r w:rsidRPr="00D46CA7">
        <w:rPr>
          <w:rFonts w:ascii="Times New Roman" w:hAnsi="Times New Roman"/>
          <w:szCs w:val="24"/>
        </w:rPr>
        <w:t>осуществление контроля за образовательной, за финансовой и хозяйственной деятельностью Учреждения, осуществление иных форм контроля за деятельностью Учреждения в порядке, установленном законодательством Российской Федерации;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11)  определение целевых показателей эффективности деятельности Учреждения;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12) осуществление иных полномочий, предусмотренных законодательством, нормативными правовыми актами, муниципальными правовыми актами, настоящим Уставом.</w:t>
      </w:r>
    </w:p>
    <w:p w:rsidR="0007228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    Структура, порядок формирования органов управления Учреждением, их компетенция и порядок организации деятельности</w:t>
      </w:r>
      <w:r w:rsidR="009216EB">
        <w:rPr>
          <w:rFonts w:ascii="Times New Roman" w:hAnsi="Times New Roman"/>
          <w:szCs w:val="24"/>
        </w:rPr>
        <w:t>.</w:t>
      </w:r>
    </w:p>
    <w:p w:rsidR="00E01120" w:rsidRPr="00B425BD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Исполнительным органом Учреждения является его Руководитель (директор).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Заместители директора назначаются на должность директором Учреждения по согласованию с Управлением. 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Директор имеет право передать часть своих полномочий заместителям, а также руководителям обособленных подразделений, в том числе на период своего временного отсутствия.</w:t>
      </w:r>
    </w:p>
    <w:p w:rsidR="00676E72" w:rsidRPr="00E01120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Формами самоуправления Учреждения являются: </w:t>
      </w:r>
      <w:r w:rsidRPr="00D46CA7">
        <w:rPr>
          <w:rFonts w:ascii="Times New Roman" w:hAnsi="Times New Roman"/>
          <w:snapToGrid w:val="0"/>
          <w:szCs w:val="24"/>
        </w:rPr>
        <w:t xml:space="preserve">Совет Учреждения, </w:t>
      </w:r>
      <w:r w:rsidRPr="00D46CA7">
        <w:rPr>
          <w:rFonts w:ascii="Times New Roman" w:hAnsi="Times New Roman"/>
          <w:szCs w:val="24"/>
        </w:rPr>
        <w:t>Общее собрание трудового коллектива, Педагогический совет.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lastRenderedPageBreak/>
        <w:t xml:space="preserve"> </w:t>
      </w:r>
      <w:r w:rsidR="00E01120">
        <w:rPr>
          <w:rFonts w:ascii="Times New Roman" w:hAnsi="Times New Roman"/>
          <w:szCs w:val="24"/>
        </w:rPr>
        <w:tab/>
      </w:r>
      <w:r w:rsidRPr="00D46CA7">
        <w:rPr>
          <w:rFonts w:ascii="Times New Roman" w:hAnsi="Times New Roman"/>
          <w:szCs w:val="24"/>
        </w:rPr>
        <w:t xml:space="preserve">Директор Учреждения назначается на должность и освобождается от должности муниципальным правовым актом в порядке и на условиях, предусмотренных трудовым законодательством, действующими муниципальными правовыми актами, на срок 2 (два) года. 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К компетенции директора Учреждения относятся вопросы осуществления руководства деятельностью Учреждения, за исключением вопросов, отнесенных федеральными законами, муниципальными правовыми актами Города Томска к компетенции Учредителя Учреждения.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Директор организует выполнение решений Учредителя по вопросам деятельности Учреждения.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 xml:space="preserve">     Директор Учреждения без доверенности действует от имени Учреждения, в том числе: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1) в соответствии с федеральными законами заключает гражданско-правовые и трудовые договоры от имени Учреждения, утверждает структуру и/или штатное расписание Учреждения (по согласованию с Управлением), утверждает должностные инструкции работников Учреждения и положения о структурных и обособленных подразделениях;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2)  утверждает Правила внутреннего трудового распорядка, Положение о Педагогическом совете, иные локальные нормативные акты в пределах своей компетенции;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3)  планирует, организует и контролирует образовательный процесс, отвечает за качество и эффективность работы Учреждения;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4)  несет ответственность за жизнь и здоровье детей и работников во время образовательного процесса, соблюдение норм охраны труда и техники безопасности;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5)  утверждает план финансово-хозяйственной деятельности Учреждения, его годовую и бухгалтерскую отчетность и регламентирующие деятельность Учреждения внутренние документы; обеспечивает открытие лицевых счетов в финансовых органах муниципального образования «Город Томск», обеспечивает своевременную уплату налогов и сборов в порядке и размерах, определяемых 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налоговым законодательством Российской Федерации, представляет в установленном порядке статистические, бухгалтерские и иные отчеты;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6)  подписывает правовые акты и иные локальные акты Учреждения, выдает доверенности на право представительства от имени Учреждения, в том числе доверенности с правом передоверия, издает приказы и распоряжения, дает поручения и указания, обязательные для исполнения всеми работниками Учреждения;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7)  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8)  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9)  несет ответственность за свою деятельность перед Учредителем;</w:t>
      </w:r>
    </w:p>
    <w:p w:rsidR="009216EB" w:rsidRPr="00B425BD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10)  осуществляет иные полномочия, связанные с реализацией его компетенции.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 xml:space="preserve"> </w:t>
      </w:r>
      <w:r w:rsidR="009216EB">
        <w:rPr>
          <w:rFonts w:ascii="Times New Roman" w:hAnsi="Times New Roman"/>
          <w:szCs w:val="24"/>
        </w:rPr>
        <w:tab/>
      </w:r>
      <w:r w:rsidRPr="00D46CA7">
        <w:rPr>
          <w:rFonts w:ascii="Times New Roman" w:hAnsi="Times New Roman"/>
          <w:szCs w:val="24"/>
        </w:rPr>
        <w:t>Директор Учреждения обязан: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а) обеспечивать выполнение муниципального задания в полном объеме, выполнения утвержденных целевых показателей эффективности деятельности Учреждения;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б) обеспечивать постоянную работу над повышением качества предоставляемых Учреждением муниципальных услуг;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в) 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676E72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г) обеспечивать составление отчетов выполнении муниципального задания,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требованиями, установленными Учредителем;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 xml:space="preserve">д) обеспечивать целевое и рациональное использование бюджетных средств, в том числе субсидий на возмещение нормативных затрат, связанных с оказанием муниципальных услуг </w:t>
      </w:r>
      <w:r w:rsidRPr="00D46CA7">
        <w:rPr>
          <w:rFonts w:ascii="Times New Roman" w:hAnsi="Times New Roman"/>
          <w:szCs w:val="24"/>
        </w:rPr>
        <w:lastRenderedPageBreak/>
        <w:t>(выполнением работ), субсидий на иные цели, и соблюдение Учреждением финансовой дисциплины в соответствии с федеральными законами;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е) обеспечивать исполнение договорных обязательств по выполнению работ, оказанию услуг;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ж) не допускать возникновения просроченной кредиторской задолженности Учреждения;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з)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и) 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к) согласовывать с Учредителем в случаях и в порядке, установленном федеральными законами, муниципальными правовыми актами Города Томска,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управления, а также осуществлять его списание;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л) предварительно согласовывать с Учредителем в порядке, им установленном, совершение Учреждением крупных сделок;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м) согласовывать с Учредителем совершение сделок с участием Учреждения, в совершении которых имеется заинтересованность;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н) согласовывать с Учредителем в случаях и в порядке, установленном федеральными законами, муниципальными правовыми актами Города Томска, внесение Учреждением денежных средств,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о) согласовывать с Учредителем в случаях и в порядке, установленном федеральными законами, муниципальными правовыми актами Города Томска, создание и ликвидацию филиалов, открытие и закрытие представительств Учреждения;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п) обеспечивать раскрытие информации об Учреждении, его деятельности и закрепленном за ним имуществе в соответствии с требованиями федеральных законов, муниципальных правовых актов;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р) обеспечивать соблюдение Правил внутреннего трудового распорядка и трудовой дисциплины работниками Учреждения;</w:t>
      </w:r>
    </w:p>
    <w:p w:rsidR="009216EB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с) обеспечивать соблюдение требований по охране и безопасности труда, принимать 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т) проходить аттестацию в порядке и на условиях, определяемых федеральными законами, муниципальными правовыми актами Города Томска и Учредителем;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у) обеспечивать    воинский   учет, бронирование   и   выполнение мероприятий по гражданской обороне при чрезвычайных ситуациях, обеспечивать наличие мобилизационных мощностей;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ф) соблюдать приоритет интересов Учреждения, организуя свою работу таким образом, чтобы не допускать конфликта своих личных интересов с интересами Учреждения;</w:t>
      </w:r>
    </w:p>
    <w:p w:rsidR="00F918C6" w:rsidRPr="00D46CA7" w:rsidRDefault="00F918C6" w:rsidP="00F918C6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х) выполнять иные обязанности, установленные федеральными законами, муниципальными правовыми актами Города Томска, настоящим Уставом, а также решениями Учредителя.</w:t>
      </w:r>
    </w:p>
    <w:p w:rsidR="00676E72" w:rsidRPr="008A766D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       Директор несет ответственность перед обучающимися, их родителями (законными представителями), работниками Учреждения,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Учреждения.</w:t>
      </w:r>
    </w:p>
    <w:p w:rsidR="00D26B43" w:rsidRPr="006A5CA3" w:rsidRDefault="00F918C6" w:rsidP="00D26B43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napToGrid w:val="0"/>
          <w:szCs w:val="24"/>
        </w:rPr>
        <w:t xml:space="preserve">      </w:t>
      </w:r>
    </w:p>
    <w:p w:rsidR="009216EB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8A78C9">
        <w:rPr>
          <w:rFonts w:ascii="Times New Roman" w:hAnsi="Times New Roman"/>
          <w:szCs w:val="24"/>
        </w:rPr>
        <w:lastRenderedPageBreak/>
        <w:t xml:space="preserve">      Общее собрание трудового коллектива – высший орган управления Учреждения, объединяющий всех работников Учреждения. Собирается по мере необходимости, но не реже чем 1 раз в год. Решение общего собрания трудового коллектива считается принятым, если на заседании присутствовало более ½ от его состава и проголосовало более ½ от числа присутствующих.</w:t>
      </w:r>
    </w:p>
    <w:p w:rsidR="00F918C6" w:rsidRPr="008A78C9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8A78C9">
        <w:rPr>
          <w:rFonts w:ascii="Times New Roman" w:hAnsi="Times New Roman"/>
          <w:szCs w:val="24"/>
        </w:rPr>
        <w:t>Протоколы общего собрания трудового коллектива, его решения оформляются секретарем в книгу протоколов общего собрания трудового коллектива, каждый протокол подписывается председателем общего собрания трудового коллектива и секретарем. Книга протоколов общего собрания трудового коллектива вносится в номенклатуру дел Учреждения и хранится в его канцелярии.</w:t>
      </w:r>
    </w:p>
    <w:p w:rsidR="00F918C6" w:rsidRPr="008A78C9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8A78C9">
        <w:rPr>
          <w:rFonts w:ascii="Times New Roman" w:hAnsi="Times New Roman"/>
          <w:szCs w:val="24"/>
        </w:rPr>
        <w:t xml:space="preserve">       Педагогический совет является постоянно действующим органом управления Учреждения для рассмотрения основных вопросов образовательного процесса. В состав Педагогического совета Учреждения входят: директор (председатель Педагогического совета), все педагогические работники Учреждения. </w:t>
      </w:r>
    </w:p>
    <w:p w:rsidR="00F918C6" w:rsidRPr="008A78C9" w:rsidRDefault="00F918C6" w:rsidP="00F918C6">
      <w:pPr>
        <w:pStyle w:val="af9"/>
        <w:jc w:val="both"/>
        <w:rPr>
          <w:rFonts w:ascii="Times New Roman" w:hAnsi="Times New Roman"/>
          <w:szCs w:val="24"/>
        </w:rPr>
      </w:pPr>
      <w:r w:rsidRPr="008A78C9">
        <w:rPr>
          <w:rFonts w:ascii="Times New Roman" w:hAnsi="Times New Roman"/>
          <w:szCs w:val="24"/>
        </w:rPr>
        <w:t xml:space="preserve">       Педагогический совет создается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Учреждения. Деятельность  Педагогического</w:t>
      </w:r>
      <w:r w:rsidRPr="008A78C9">
        <w:rPr>
          <w:rFonts w:ascii="Times New Roman" w:hAnsi="Times New Roman"/>
          <w:i/>
          <w:szCs w:val="24"/>
        </w:rPr>
        <w:t xml:space="preserve"> </w:t>
      </w:r>
      <w:r w:rsidRPr="008A78C9">
        <w:rPr>
          <w:rFonts w:ascii="Times New Roman" w:hAnsi="Times New Roman"/>
          <w:szCs w:val="24"/>
        </w:rPr>
        <w:t>совета регламентируется Положением, утверждаемым в установленном порядке директором Учреждения.</w:t>
      </w:r>
    </w:p>
    <w:p w:rsidR="00F918C6" w:rsidRPr="00D46CA7" w:rsidRDefault="00F918C6" w:rsidP="00AC4FE1">
      <w:pPr>
        <w:widowControl w:val="0"/>
        <w:tabs>
          <w:tab w:val="num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A78C9">
        <w:rPr>
          <w:rFonts w:ascii="Times New Roman" w:hAnsi="Times New Roman"/>
        </w:rPr>
        <w:t xml:space="preserve">     </w:t>
      </w:r>
    </w:p>
    <w:p w:rsidR="00F918C6" w:rsidRPr="008A78C9" w:rsidRDefault="00F918C6" w:rsidP="00F918C6">
      <w:pPr>
        <w:jc w:val="both"/>
        <w:rPr>
          <w:rFonts w:ascii="Times New Roman" w:hAnsi="Times New Roman"/>
          <w:b/>
        </w:rPr>
      </w:pPr>
      <w:r w:rsidRPr="00D46CA7">
        <w:rPr>
          <w:rFonts w:ascii="Times New Roman" w:hAnsi="Times New Roman"/>
        </w:rPr>
        <w:t xml:space="preserve">     </w:t>
      </w:r>
      <w:r w:rsidRPr="008A78C9">
        <w:rPr>
          <w:rFonts w:ascii="Times New Roman" w:hAnsi="Times New Roman"/>
          <w:b/>
        </w:rPr>
        <w:t>Выводы по разделу:</w:t>
      </w:r>
    </w:p>
    <w:p w:rsidR="00F918C6" w:rsidRPr="008A78C9" w:rsidRDefault="00F918C6" w:rsidP="00F918C6">
      <w:pPr>
        <w:jc w:val="both"/>
        <w:rPr>
          <w:rFonts w:ascii="Times New Roman" w:hAnsi="Times New Roman"/>
          <w:b/>
        </w:rPr>
      </w:pPr>
      <w:r w:rsidRPr="008A78C9">
        <w:rPr>
          <w:rFonts w:ascii="Times New Roman" w:hAnsi="Times New Roman"/>
        </w:rPr>
        <w:t xml:space="preserve">  1.Система управления СШ функционирует в соответствии с законодательством Российской Федерации, нормативными документами Министерства образования и науки РФ, Министерства спорта РФ, нормативны</w:t>
      </w:r>
      <w:r w:rsidR="007937C1">
        <w:rPr>
          <w:rFonts w:ascii="Times New Roman" w:hAnsi="Times New Roman"/>
        </w:rPr>
        <w:t xml:space="preserve">ми актами Учредителя, Уставом </w:t>
      </w:r>
      <w:r w:rsidRPr="008A78C9">
        <w:rPr>
          <w:rFonts w:ascii="Times New Roman" w:hAnsi="Times New Roman"/>
        </w:rPr>
        <w:t>СШ и другими локальными нормативными актами.</w:t>
      </w:r>
    </w:p>
    <w:p w:rsidR="00F918C6" w:rsidRPr="008A78C9" w:rsidRDefault="007937C1" w:rsidP="00F918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2.Организационная структура </w:t>
      </w:r>
      <w:r w:rsidR="00F918C6" w:rsidRPr="008A78C9">
        <w:rPr>
          <w:rFonts w:ascii="Times New Roman" w:hAnsi="Times New Roman"/>
        </w:rPr>
        <w:t>СШ, цели и приоритетные задачи управления образовательной деятельности ориентированы на ожидания и запросы потребителей.</w:t>
      </w:r>
    </w:p>
    <w:p w:rsidR="00F918C6" w:rsidRPr="008A78C9" w:rsidRDefault="00F918C6" w:rsidP="00F918C6">
      <w:pPr>
        <w:jc w:val="both"/>
        <w:rPr>
          <w:rFonts w:ascii="Times New Roman" w:hAnsi="Times New Roman"/>
        </w:rPr>
      </w:pPr>
      <w:r w:rsidRPr="008A78C9">
        <w:rPr>
          <w:rFonts w:ascii="Times New Roman" w:hAnsi="Times New Roman"/>
        </w:rPr>
        <w:t xml:space="preserve"> 3.Действующие локальные нормативные акты, регламентирующие организацию образовательной деятельности, качество годового и перспективного планирования, </w:t>
      </w:r>
      <w:r w:rsidRPr="00F4645B">
        <w:rPr>
          <w:rFonts w:ascii="Times New Roman" w:hAnsi="Times New Roman"/>
        </w:rPr>
        <w:t>порядок организация и ведения делопроизводства позволяют достигать цели и решать задачи, стоящие перед СШ.</w:t>
      </w:r>
    </w:p>
    <w:p w:rsidR="00F918C6" w:rsidRPr="00D46CA7" w:rsidRDefault="00F918C6" w:rsidP="00F918C6">
      <w:pPr>
        <w:jc w:val="both"/>
        <w:rPr>
          <w:rFonts w:ascii="Times New Roman" w:hAnsi="Times New Roman"/>
        </w:rPr>
      </w:pPr>
    </w:p>
    <w:p w:rsidR="00957DB9" w:rsidRPr="00B425BD" w:rsidRDefault="00F918C6" w:rsidP="00F918C6">
      <w:pPr>
        <w:pStyle w:val="af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425B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III</w:t>
      </w:r>
      <w:r w:rsidRPr="00B425BD">
        <w:rPr>
          <w:rFonts w:ascii="Times New Roman" w:hAnsi="Times New Roman"/>
          <w:b/>
          <w:bCs/>
          <w:sz w:val="28"/>
          <w:szCs w:val="28"/>
          <w:u w:val="single"/>
        </w:rPr>
        <w:t>.Программное обеспечение образовательного процесса</w:t>
      </w:r>
    </w:p>
    <w:p w:rsidR="00F918C6" w:rsidRPr="009216EB" w:rsidRDefault="00F918C6" w:rsidP="00C370FE">
      <w:pPr>
        <w:pStyle w:val="af9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150BFB" w:rsidRPr="00D46CA7" w:rsidRDefault="00150BFB" w:rsidP="006A479B">
      <w:pPr>
        <w:pStyle w:val="af9"/>
        <w:spacing w:after="0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  </w:t>
      </w:r>
      <w:r w:rsidR="009216EB">
        <w:rPr>
          <w:rFonts w:ascii="Times New Roman" w:hAnsi="Times New Roman"/>
          <w:szCs w:val="24"/>
        </w:rPr>
        <w:tab/>
      </w:r>
      <w:r w:rsidR="007937C1">
        <w:rPr>
          <w:rFonts w:ascii="Times New Roman" w:hAnsi="Times New Roman"/>
          <w:szCs w:val="24"/>
        </w:rPr>
        <w:t xml:space="preserve"> МБУ ДО </w:t>
      </w:r>
      <w:r w:rsidRPr="00D46CA7">
        <w:rPr>
          <w:rFonts w:ascii="Times New Roman" w:hAnsi="Times New Roman"/>
          <w:szCs w:val="24"/>
        </w:rPr>
        <w:t xml:space="preserve">СШ </w:t>
      </w:r>
      <w:r w:rsidR="002D4511" w:rsidRPr="00D46CA7">
        <w:rPr>
          <w:rFonts w:ascii="Times New Roman" w:hAnsi="Times New Roman"/>
          <w:szCs w:val="24"/>
        </w:rPr>
        <w:t>ТВС самостоятельно</w:t>
      </w:r>
      <w:r w:rsidR="00D426B9" w:rsidRPr="00D46CA7">
        <w:rPr>
          <w:rFonts w:ascii="Times New Roman" w:hAnsi="Times New Roman"/>
          <w:szCs w:val="24"/>
        </w:rPr>
        <w:t xml:space="preserve"> в осуществлении </w:t>
      </w:r>
      <w:r w:rsidR="00905CF6" w:rsidRPr="00D46CA7">
        <w:rPr>
          <w:rFonts w:ascii="Times New Roman" w:hAnsi="Times New Roman"/>
          <w:szCs w:val="24"/>
        </w:rPr>
        <w:t xml:space="preserve">   </w:t>
      </w:r>
      <w:r w:rsidRPr="00D46CA7">
        <w:rPr>
          <w:rFonts w:ascii="Times New Roman" w:hAnsi="Times New Roman"/>
          <w:szCs w:val="24"/>
        </w:rPr>
        <w:t>образовательного процесса.</w:t>
      </w:r>
    </w:p>
    <w:p w:rsidR="009216EB" w:rsidRDefault="007937C1" w:rsidP="006A479B">
      <w:pPr>
        <w:pStyle w:val="af9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МБУ</w:t>
      </w:r>
      <w:r w:rsidR="00EC70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ДО </w:t>
      </w:r>
      <w:r w:rsidR="00150BFB" w:rsidRPr="00D46CA7">
        <w:rPr>
          <w:rFonts w:ascii="Times New Roman" w:hAnsi="Times New Roman"/>
          <w:szCs w:val="24"/>
        </w:rPr>
        <w:t>СШ ТВС осуществляет образовательный процесс в целях удовлетворения образовательных потребностей детей преимущественно в возрасте от 7 до 18 лет (для учащейся молодежи до 21 года</w:t>
      </w:r>
      <w:r w:rsidR="002D4511" w:rsidRPr="00D46CA7">
        <w:rPr>
          <w:rFonts w:ascii="Times New Roman" w:hAnsi="Times New Roman"/>
          <w:szCs w:val="24"/>
        </w:rPr>
        <w:t>), в</w:t>
      </w:r>
      <w:r w:rsidR="00150BFB" w:rsidRPr="00D46CA7">
        <w:rPr>
          <w:rFonts w:ascii="Times New Roman" w:hAnsi="Times New Roman"/>
          <w:szCs w:val="24"/>
        </w:rPr>
        <w:t xml:space="preserve"> занятиях по физической культуре и спорту и обеспечения условий для физического совершенствования.   </w:t>
      </w:r>
    </w:p>
    <w:p w:rsidR="00150BFB" w:rsidRPr="009216EB" w:rsidRDefault="00150BFB" w:rsidP="006A479B">
      <w:pPr>
        <w:pStyle w:val="af9"/>
        <w:spacing w:after="0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  <w:u w:val="single"/>
        </w:rPr>
        <w:t>Типы и виды реализуемых образовательных программ</w:t>
      </w:r>
      <w:r w:rsidR="008343FB" w:rsidRPr="00D46CA7">
        <w:rPr>
          <w:rFonts w:ascii="Times New Roman" w:hAnsi="Times New Roman"/>
          <w:szCs w:val="24"/>
          <w:u w:val="single"/>
        </w:rPr>
        <w:t>.</w:t>
      </w:r>
    </w:p>
    <w:p w:rsidR="00524190" w:rsidRPr="00D46CA7" w:rsidRDefault="00150BFB" w:rsidP="006A479B">
      <w:pPr>
        <w:pStyle w:val="af9"/>
        <w:spacing w:after="0"/>
        <w:ind w:firstLine="708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Организация образовательного процесса в СШ ТВС осуществляется в соответствии с образовательными программами и расписаниями занятий.</w:t>
      </w:r>
    </w:p>
    <w:p w:rsidR="006E3DA2" w:rsidRPr="00D46CA7" w:rsidRDefault="007937C1" w:rsidP="006A479B">
      <w:pPr>
        <w:pStyle w:val="af9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Содержание образования в </w:t>
      </w:r>
      <w:r w:rsidR="00150BFB" w:rsidRPr="00D46CA7">
        <w:rPr>
          <w:rFonts w:ascii="Times New Roman" w:hAnsi="Times New Roman"/>
          <w:szCs w:val="24"/>
        </w:rPr>
        <w:t>СШ</w:t>
      </w:r>
      <w:r w:rsidR="00B63460">
        <w:rPr>
          <w:rFonts w:ascii="Times New Roman" w:hAnsi="Times New Roman"/>
          <w:szCs w:val="24"/>
        </w:rPr>
        <w:t xml:space="preserve"> </w:t>
      </w:r>
      <w:r w:rsidR="00150BFB" w:rsidRPr="00D46CA7">
        <w:rPr>
          <w:rFonts w:ascii="Times New Roman" w:hAnsi="Times New Roman"/>
          <w:szCs w:val="24"/>
        </w:rPr>
        <w:t xml:space="preserve">ТВС определяется </w:t>
      </w:r>
      <w:r w:rsidR="006E3DA2" w:rsidRPr="00D46CA7">
        <w:rPr>
          <w:rFonts w:ascii="Times New Roman" w:hAnsi="Times New Roman"/>
          <w:szCs w:val="24"/>
        </w:rPr>
        <w:t>образовательными программами,</w:t>
      </w:r>
      <w:r>
        <w:rPr>
          <w:rFonts w:ascii="Times New Roman" w:hAnsi="Times New Roman"/>
          <w:szCs w:val="24"/>
        </w:rPr>
        <w:t xml:space="preserve"> утверждаемыми и реализуемыми  </w:t>
      </w:r>
      <w:r w:rsidR="006E3DA2" w:rsidRPr="00D46CA7">
        <w:rPr>
          <w:rFonts w:ascii="Times New Roman" w:hAnsi="Times New Roman"/>
          <w:szCs w:val="24"/>
        </w:rPr>
        <w:t>СШ ТВС</w:t>
      </w:r>
      <w:r w:rsidR="00150BFB" w:rsidRPr="00D46CA7">
        <w:rPr>
          <w:rFonts w:ascii="Times New Roman" w:hAnsi="Times New Roman"/>
          <w:szCs w:val="24"/>
        </w:rPr>
        <w:t xml:space="preserve"> самостоятельно</w:t>
      </w:r>
      <w:r w:rsidR="004D56C3">
        <w:rPr>
          <w:rFonts w:ascii="Times New Roman" w:hAnsi="Times New Roman"/>
          <w:szCs w:val="24"/>
        </w:rPr>
        <w:t>.</w:t>
      </w:r>
    </w:p>
    <w:p w:rsidR="00150BFB" w:rsidRPr="00D46CA7" w:rsidRDefault="00150BFB" w:rsidP="006A479B">
      <w:pPr>
        <w:pStyle w:val="af9"/>
        <w:spacing w:after="0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    </w:t>
      </w:r>
      <w:r w:rsidR="009216EB">
        <w:rPr>
          <w:rFonts w:ascii="Times New Roman" w:hAnsi="Times New Roman"/>
          <w:szCs w:val="24"/>
        </w:rPr>
        <w:tab/>
      </w:r>
      <w:r w:rsidRPr="00D46CA7">
        <w:rPr>
          <w:rFonts w:ascii="Times New Roman" w:hAnsi="Times New Roman"/>
          <w:szCs w:val="24"/>
        </w:rPr>
        <w:t xml:space="preserve">СШ ТВС </w:t>
      </w:r>
      <w:r w:rsidRPr="00D46CA7">
        <w:rPr>
          <w:rFonts w:ascii="Times New Roman" w:hAnsi="Times New Roman"/>
          <w:spacing w:val="1"/>
          <w:szCs w:val="24"/>
        </w:rPr>
        <w:t xml:space="preserve">реализует дополнительные образовательные программы </w:t>
      </w:r>
      <w:r w:rsidR="00B63460">
        <w:rPr>
          <w:rFonts w:ascii="Times New Roman" w:hAnsi="Times New Roman"/>
          <w:spacing w:val="1"/>
          <w:szCs w:val="24"/>
        </w:rPr>
        <w:t>с</w:t>
      </w:r>
      <w:r w:rsidRPr="00D46CA7">
        <w:rPr>
          <w:rFonts w:ascii="Times New Roman" w:hAnsi="Times New Roman"/>
          <w:spacing w:val="3"/>
          <w:szCs w:val="24"/>
        </w:rPr>
        <w:t>портивной</w:t>
      </w:r>
      <w:r w:rsidR="00B63460">
        <w:rPr>
          <w:rFonts w:ascii="Times New Roman" w:hAnsi="Times New Roman"/>
          <w:spacing w:val="3"/>
          <w:szCs w:val="24"/>
        </w:rPr>
        <w:t xml:space="preserve"> подготовки</w:t>
      </w:r>
      <w:r w:rsidRPr="00D46CA7">
        <w:rPr>
          <w:rFonts w:ascii="Times New Roman" w:hAnsi="Times New Roman"/>
          <w:spacing w:val="3"/>
          <w:szCs w:val="24"/>
        </w:rPr>
        <w:t xml:space="preserve"> по следующим видам спорта</w:t>
      </w:r>
      <w:r w:rsidR="0043317F" w:rsidRPr="00D46CA7">
        <w:rPr>
          <w:rFonts w:ascii="Times New Roman" w:hAnsi="Times New Roman"/>
          <w:spacing w:val="3"/>
          <w:szCs w:val="24"/>
        </w:rPr>
        <w:t xml:space="preserve"> в отделениях</w:t>
      </w:r>
      <w:r w:rsidRPr="00D46CA7">
        <w:rPr>
          <w:rFonts w:ascii="Times New Roman" w:hAnsi="Times New Roman"/>
          <w:spacing w:val="3"/>
          <w:szCs w:val="24"/>
        </w:rPr>
        <w:t>:</w:t>
      </w:r>
    </w:p>
    <w:p w:rsidR="00150BFB" w:rsidRPr="00D46CA7" w:rsidRDefault="00150BFB" w:rsidP="00676E72">
      <w:pPr>
        <w:pStyle w:val="af9"/>
        <w:spacing w:after="0"/>
        <w:jc w:val="both"/>
        <w:rPr>
          <w:rFonts w:ascii="Times New Roman" w:hAnsi="Times New Roman"/>
          <w:spacing w:val="3"/>
          <w:szCs w:val="24"/>
        </w:rPr>
      </w:pPr>
      <w:r w:rsidRPr="00D46CA7">
        <w:rPr>
          <w:rFonts w:ascii="Times New Roman" w:hAnsi="Times New Roman"/>
          <w:spacing w:val="3"/>
          <w:szCs w:val="24"/>
        </w:rPr>
        <w:t>-</w:t>
      </w:r>
      <w:r w:rsidR="00245053">
        <w:rPr>
          <w:rFonts w:ascii="Times New Roman" w:hAnsi="Times New Roman"/>
          <w:spacing w:val="3"/>
          <w:szCs w:val="24"/>
        </w:rPr>
        <w:t xml:space="preserve"> </w:t>
      </w:r>
      <w:r w:rsidRPr="00D46CA7">
        <w:rPr>
          <w:rFonts w:ascii="Times New Roman" w:hAnsi="Times New Roman"/>
          <w:spacing w:val="3"/>
          <w:szCs w:val="24"/>
        </w:rPr>
        <w:t>мотоциклетный спорт</w:t>
      </w:r>
      <w:r w:rsidR="006A479B">
        <w:rPr>
          <w:rFonts w:ascii="Times New Roman" w:hAnsi="Times New Roman"/>
          <w:spacing w:val="3"/>
          <w:szCs w:val="24"/>
        </w:rPr>
        <w:t xml:space="preserve"> (спортивная дисциплина - мотокросс</w:t>
      </w:r>
      <w:r w:rsidR="006A479B" w:rsidRPr="00D46CA7">
        <w:rPr>
          <w:rFonts w:ascii="Times New Roman" w:hAnsi="Times New Roman"/>
          <w:spacing w:val="3"/>
          <w:szCs w:val="24"/>
        </w:rPr>
        <w:t>);</w:t>
      </w:r>
    </w:p>
    <w:p w:rsidR="00150BFB" w:rsidRPr="00D46CA7" w:rsidRDefault="00150BFB" w:rsidP="00676E72">
      <w:pPr>
        <w:pStyle w:val="af9"/>
        <w:spacing w:after="0"/>
        <w:jc w:val="both"/>
        <w:rPr>
          <w:rFonts w:ascii="Times New Roman" w:hAnsi="Times New Roman"/>
          <w:b/>
          <w:spacing w:val="3"/>
          <w:szCs w:val="24"/>
        </w:rPr>
      </w:pPr>
      <w:r w:rsidRPr="00D46CA7">
        <w:rPr>
          <w:rFonts w:ascii="Times New Roman" w:hAnsi="Times New Roman"/>
          <w:spacing w:val="3"/>
          <w:szCs w:val="24"/>
        </w:rPr>
        <w:t>- автомобильный спорт (спортивная дисциплина - картинг);</w:t>
      </w:r>
    </w:p>
    <w:p w:rsidR="00150BFB" w:rsidRPr="00D46CA7" w:rsidRDefault="00150BFB" w:rsidP="00676E72">
      <w:pPr>
        <w:pStyle w:val="af9"/>
        <w:spacing w:after="0"/>
        <w:jc w:val="both"/>
        <w:rPr>
          <w:rFonts w:ascii="Times New Roman" w:hAnsi="Times New Roman"/>
          <w:b/>
          <w:spacing w:val="3"/>
          <w:szCs w:val="24"/>
        </w:rPr>
      </w:pPr>
      <w:r w:rsidRPr="00D46CA7">
        <w:rPr>
          <w:rFonts w:ascii="Times New Roman" w:hAnsi="Times New Roman"/>
          <w:spacing w:val="3"/>
          <w:szCs w:val="24"/>
        </w:rPr>
        <w:t>- радиоспорт (спортивная дисциплина - спортивная радиопеленгация).</w:t>
      </w:r>
      <w:r w:rsidRPr="00D46CA7">
        <w:rPr>
          <w:rFonts w:ascii="Times New Roman" w:hAnsi="Times New Roman"/>
          <w:spacing w:val="3"/>
          <w:szCs w:val="24"/>
        </w:rPr>
        <w:tab/>
      </w:r>
    </w:p>
    <w:p w:rsidR="0043317F" w:rsidRPr="00D46CA7" w:rsidRDefault="00150BFB" w:rsidP="00676E72">
      <w:pPr>
        <w:pStyle w:val="af9"/>
        <w:spacing w:after="0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pacing w:val="2"/>
          <w:szCs w:val="24"/>
        </w:rPr>
        <w:t xml:space="preserve">    </w:t>
      </w:r>
      <w:r w:rsidR="009216EB">
        <w:rPr>
          <w:rFonts w:ascii="Times New Roman" w:hAnsi="Times New Roman"/>
          <w:spacing w:val="2"/>
          <w:szCs w:val="24"/>
        </w:rPr>
        <w:tab/>
      </w:r>
      <w:r w:rsidR="007937C1">
        <w:rPr>
          <w:rFonts w:ascii="Times New Roman" w:hAnsi="Times New Roman"/>
          <w:szCs w:val="24"/>
        </w:rPr>
        <w:t xml:space="preserve">Процесс обучения в </w:t>
      </w:r>
      <w:r w:rsidR="0043317F" w:rsidRPr="00D46CA7">
        <w:rPr>
          <w:rFonts w:ascii="Times New Roman" w:hAnsi="Times New Roman"/>
          <w:szCs w:val="24"/>
        </w:rPr>
        <w:t>СШ представляет собой специально организованную деятельность педагогов и обучающихся, направленную на развитие личности, её образование, воспитание.</w:t>
      </w:r>
    </w:p>
    <w:p w:rsidR="006A479B" w:rsidRDefault="0043317F" w:rsidP="006A479B">
      <w:pPr>
        <w:pStyle w:val="af9"/>
        <w:spacing w:after="0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lastRenderedPageBreak/>
        <w:t>Зачисление обучающихся в Учреждение производится приказом директора Учреждения на основании:</w:t>
      </w:r>
      <w:r w:rsidR="006A479B" w:rsidRPr="006A479B">
        <w:rPr>
          <w:rFonts w:ascii="Times New Roman" w:hAnsi="Times New Roman"/>
          <w:szCs w:val="24"/>
        </w:rPr>
        <w:t xml:space="preserve"> </w:t>
      </w:r>
    </w:p>
    <w:p w:rsidR="006A479B" w:rsidRPr="00D46CA7" w:rsidRDefault="006A479B" w:rsidP="006A479B">
      <w:pPr>
        <w:pStyle w:val="af9"/>
        <w:spacing w:after="0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- заявления родителей (законных представителей);</w:t>
      </w:r>
    </w:p>
    <w:p w:rsidR="006A5CA3" w:rsidRPr="00D46CA7" w:rsidRDefault="006A5CA3" w:rsidP="006A5CA3">
      <w:pPr>
        <w:pStyle w:val="af9"/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- согласия  на обработку персональных данных (законных представителей);</w:t>
      </w:r>
    </w:p>
    <w:p w:rsidR="00906566" w:rsidRPr="00D46CA7" w:rsidRDefault="0043317F" w:rsidP="00676E72">
      <w:pPr>
        <w:pStyle w:val="af9"/>
        <w:spacing w:after="0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- медицинского заключения о состоянии здоровья ребенка.</w:t>
      </w:r>
    </w:p>
    <w:p w:rsidR="00B4035E" w:rsidRPr="00D46CA7" w:rsidRDefault="00B4035E" w:rsidP="009216EB">
      <w:pPr>
        <w:pStyle w:val="af9"/>
        <w:spacing w:after="0"/>
        <w:ind w:firstLine="708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Организация образовательного процесса регламентируется: </w:t>
      </w:r>
    </w:p>
    <w:p w:rsidR="00B4035E" w:rsidRPr="00D46CA7" w:rsidRDefault="006A479B" w:rsidP="00676E72">
      <w:pPr>
        <w:pStyle w:val="af9"/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 w:rsidR="00B4035E" w:rsidRPr="00D46CA7">
        <w:rPr>
          <w:rFonts w:ascii="Times New Roman" w:hAnsi="Times New Roman"/>
          <w:szCs w:val="24"/>
        </w:rPr>
        <w:t>годовым календарным учебным планом</w:t>
      </w:r>
      <w:r w:rsidR="007937C1">
        <w:rPr>
          <w:rFonts w:ascii="Times New Roman" w:hAnsi="Times New Roman"/>
          <w:szCs w:val="24"/>
        </w:rPr>
        <w:t xml:space="preserve"> утвержденным директором </w:t>
      </w:r>
      <w:r w:rsidR="00150BFB" w:rsidRPr="00D46CA7">
        <w:rPr>
          <w:rFonts w:ascii="Times New Roman" w:hAnsi="Times New Roman"/>
          <w:szCs w:val="24"/>
        </w:rPr>
        <w:t>СШ ТВС</w:t>
      </w:r>
      <w:r w:rsidR="00B4035E" w:rsidRPr="00D46CA7">
        <w:rPr>
          <w:rFonts w:ascii="Times New Roman" w:hAnsi="Times New Roman"/>
          <w:szCs w:val="24"/>
        </w:rPr>
        <w:t>;</w:t>
      </w:r>
    </w:p>
    <w:p w:rsidR="006A479B" w:rsidRDefault="006A479B" w:rsidP="00676E72">
      <w:pPr>
        <w:pStyle w:val="af9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 w:rsidR="00B4035E" w:rsidRPr="00D46CA7">
        <w:rPr>
          <w:rFonts w:ascii="Times New Roman" w:hAnsi="Times New Roman"/>
          <w:szCs w:val="24"/>
        </w:rPr>
        <w:t xml:space="preserve">расписанием занятий, утвержденным директором </w:t>
      </w:r>
      <w:r w:rsidR="00964FAC" w:rsidRPr="00D46CA7">
        <w:rPr>
          <w:rFonts w:ascii="Times New Roman" w:hAnsi="Times New Roman"/>
          <w:szCs w:val="24"/>
        </w:rPr>
        <w:t>СШ ТВС</w:t>
      </w:r>
      <w:r>
        <w:rPr>
          <w:rFonts w:ascii="Times New Roman" w:hAnsi="Times New Roman"/>
          <w:szCs w:val="24"/>
        </w:rPr>
        <w:t>;</w:t>
      </w:r>
    </w:p>
    <w:p w:rsidR="007E49CE" w:rsidRPr="00D46CA7" w:rsidRDefault="006A479B" w:rsidP="00676E72">
      <w:pPr>
        <w:pStyle w:val="af9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4035E" w:rsidRPr="00D46CA7">
        <w:rPr>
          <w:rFonts w:ascii="Times New Roman" w:hAnsi="Times New Roman"/>
          <w:szCs w:val="24"/>
        </w:rPr>
        <w:t xml:space="preserve">рабочими программами, утверждаемыми </w:t>
      </w:r>
      <w:r w:rsidR="00964FAC" w:rsidRPr="00D46CA7">
        <w:rPr>
          <w:rFonts w:ascii="Times New Roman" w:hAnsi="Times New Roman"/>
          <w:szCs w:val="24"/>
        </w:rPr>
        <w:t>СШ ТВС</w:t>
      </w:r>
      <w:r w:rsidR="00B4035E" w:rsidRPr="00D46CA7">
        <w:rPr>
          <w:rFonts w:ascii="Times New Roman" w:hAnsi="Times New Roman"/>
          <w:szCs w:val="24"/>
        </w:rPr>
        <w:t xml:space="preserve"> самостоятельно.</w:t>
      </w:r>
    </w:p>
    <w:p w:rsidR="0043317F" w:rsidRPr="00D46CA7" w:rsidRDefault="00906566" w:rsidP="00676E72">
      <w:pPr>
        <w:pStyle w:val="af9"/>
        <w:spacing w:after="0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Форма обучения по образовательным программам – очная. </w:t>
      </w:r>
    </w:p>
    <w:p w:rsidR="004E147F" w:rsidRPr="00D46CA7" w:rsidRDefault="0043317F" w:rsidP="00676E72">
      <w:pPr>
        <w:pStyle w:val="af9"/>
        <w:spacing w:after="0"/>
        <w:jc w:val="both"/>
        <w:rPr>
          <w:rFonts w:ascii="Times New Roman" w:hAnsi="Times New Roman"/>
          <w:spacing w:val="-1"/>
          <w:szCs w:val="24"/>
        </w:rPr>
      </w:pPr>
      <w:r w:rsidRPr="00D46CA7">
        <w:rPr>
          <w:rFonts w:ascii="Times New Roman" w:hAnsi="Times New Roman"/>
          <w:spacing w:val="-1"/>
          <w:szCs w:val="24"/>
        </w:rPr>
        <w:t>Обучение и воспитание в Учреждении ведутся на русском языке.</w:t>
      </w:r>
    </w:p>
    <w:p w:rsidR="00676E72" w:rsidRPr="00D46CA7" w:rsidRDefault="00937F33" w:rsidP="009216EB">
      <w:pPr>
        <w:pStyle w:val="af9"/>
        <w:ind w:firstLine="708"/>
        <w:jc w:val="both"/>
        <w:rPr>
          <w:rFonts w:ascii="Century" w:hAnsi="Century"/>
          <w:szCs w:val="24"/>
          <w:lang w:eastAsia="zh-CN"/>
        </w:rPr>
      </w:pPr>
      <w:r w:rsidRPr="004D56C3">
        <w:rPr>
          <w:rFonts w:ascii="Times New Roman" w:hAnsi="Times New Roman"/>
          <w:szCs w:val="24"/>
          <w:lang w:eastAsia="zh-CN"/>
        </w:rPr>
        <w:t>В Учреждении реализуются дополнительные образовательные программы, которые прошли процедуру рассмотрения и утверждения, предусмотренную Уставом</w:t>
      </w:r>
      <w:r w:rsidRPr="00D46CA7">
        <w:rPr>
          <w:rFonts w:ascii="Century" w:hAnsi="Century"/>
          <w:szCs w:val="24"/>
          <w:lang w:eastAsia="zh-CN"/>
        </w:rPr>
        <w:t>:</w:t>
      </w:r>
    </w:p>
    <w:p w:rsidR="00CD4D52" w:rsidRPr="00F4645B" w:rsidRDefault="00CB11F8" w:rsidP="00CD4D52">
      <w:pPr>
        <w:pStyle w:val="af9"/>
        <w:jc w:val="both"/>
        <w:rPr>
          <w:rFonts w:ascii="Times New Roman" w:hAnsi="Times New Roman"/>
          <w:szCs w:val="24"/>
        </w:rPr>
      </w:pPr>
      <w:r w:rsidRPr="00F4645B">
        <w:rPr>
          <w:rFonts w:ascii="Times New Roman" w:hAnsi="Times New Roman"/>
          <w:szCs w:val="24"/>
        </w:rPr>
        <w:t>- д</w:t>
      </w:r>
      <w:r w:rsidR="00726618" w:rsidRPr="00F4645B">
        <w:rPr>
          <w:rFonts w:ascii="Times New Roman" w:hAnsi="Times New Roman"/>
          <w:szCs w:val="24"/>
        </w:rPr>
        <w:t xml:space="preserve">ополнительная </w:t>
      </w:r>
      <w:r w:rsidR="00072287" w:rsidRPr="00F4645B">
        <w:rPr>
          <w:rFonts w:ascii="Times New Roman" w:hAnsi="Times New Roman"/>
          <w:szCs w:val="24"/>
        </w:rPr>
        <w:t>общеразвивающая программа</w:t>
      </w:r>
      <w:r w:rsidR="00726618" w:rsidRPr="00F4645B">
        <w:rPr>
          <w:rFonts w:ascii="Times New Roman" w:hAnsi="Times New Roman"/>
          <w:szCs w:val="24"/>
        </w:rPr>
        <w:t xml:space="preserve"> </w:t>
      </w:r>
      <w:r w:rsidR="00EF0F0D" w:rsidRPr="00F4645B">
        <w:rPr>
          <w:rFonts w:ascii="Times New Roman" w:hAnsi="Times New Roman"/>
          <w:szCs w:val="24"/>
        </w:rPr>
        <w:t xml:space="preserve">по </w:t>
      </w:r>
      <w:r w:rsidR="00072287" w:rsidRPr="00F4645B">
        <w:rPr>
          <w:rFonts w:ascii="Times New Roman" w:hAnsi="Times New Roman"/>
          <w:szCs w:val="24"/>
        </w:rPr>
        <w:t xml:space="preserve">виду спорта </w:t>
      </w:r>
      <w:r w:rsidR="00F03146" w:rsidRPr="00F4645B">
        <w:rPr>
          <w:rFonts w:ascii="Times New Roman" w:hAnsi="Times New Roman"/>
          <w:szCs w:val="24"/>
        </w:rPr>
        <w:t>«</w:t>
      </w:r>
      <w:r w:rsidR="00072287" w:rsidRPr="00F4645B">
        <w:rPr>
          <w:rFonts w:ascii="Times New Roman" w:hAnsi="Times New Roman"/>
          <w:szCs w:val="24"/>
        </w:rPr>
        <w:t>радиоспорт</w:t>
      </w:r>
      <w:r w:rsidR="00F03146" w:rsidRPr="00F4645B">
        <w:rPr>
          <w:rFonts w:ascii="Times New Roman" w:hAnsi="Times New Roman"/>
          <w:szCs w:val="24"/>
        </w:rPr>
        <w:t>»</w:t>
      </w:r>
      <w:r w:rsidR="00072287" w:rsidRPr="00F4645B">
        <w:rPr>
          <w:rFonts w:ascii="Times New Roman" w:hAnsi="Times New Roman"/>
          <w:szCs w:val="24"/>
        </w:rPr>
        <w:t xml:space="preserve"> (спортивная радиопеленгация)</w:t>
      </w:r>
      <w:r w:rsidR="00EF0F0D" w:rsidRPr="00F4645B">
        <w:rPr>
          <w:rFonts w:ascii="Times New Roman" w:hAnsi="Times New Roman"/>
          <w:szCs w:val="24"/>
        </w:rPr>
        <w:t>;</w:t>
      </w:r>
    </w:p>
    <w:p w:rsidR="00072287" w:rsidRPr="00F4645B" w:rsidRDefault="00CB11F8" w:rsidP="000234D4">
      <w:pPr>
        <w:jc w:val="both"/>
        <w:outlineLvl w:val="2"/>
        <w:rPr>
          <w:rFonts w:ascii="Times New Roman" w:hAnsi="Times New Roman"/>
        </w:rPr>
      </w:pPr>
      <w:r w:rsidRPr="00F4645B">
        <w:rPr>
          <w:rFonts w:ascii="Times New Roman" w:hAnsi="Times New Roman"/>
        </w:rPr>
        <w:t>- д</w:t>
      </w:r>
      <w:r w:rsidR="00EF0F0D" w:rsidRPr="00F4645B">
        <w:rPr>
          <w:rFonts w:ascii="Times New Roman" w:hAnsi="Times New Roman"/>
        </w:rPr>
        <w:t xml:space="preserve">ополнительная образовательная программа спортивной подготовки </w:t>
      </w:r>
      <w:r w:rsidR="00072287" w:rsidRPr="00F4645B">
        <w:rPr>
          <w:rFonts w:ascii="Times New Roman" w:hAnsi="Times New Roman"/>
        </w:rPr>
        <w:t>по виду спорта радиоспорт (спортивная</w:t>
      </w:r>
      <w:r w:rsidR="00EF0F0D" w:rsidRPr="00F4645B">
        <w:rPr>
          <w:rFonts w:ascii="Times New Roman" w:hAnsi="Times New Roman"/>
        </w:rPr>
        <w:t> </w:t>
      </w:r>
      <w:r w:rsidR="00072287" w:rsidRPr="00F4645B">
        <w:rPr>
          <w:rFonts w:ascii="Times New Roman" w:hAnsi="Times New Roman"/>
        </w:rPr>
        <w:t>радиопеленгация)</w:t>
      </w:r>
      <w:r w:rsidRPr="00F4645B">
        <w:rPr>
          <w:rFonts w:ascii="Times New Roman" w:hAnsi="Times New Roman"/>
        </w:rPr>
        <w:t>.</w:t>
      </w:r>
      <w:r w:rsidR="000234D4" w:rsidRPr="00F4645B">
        <w:rPr>
          <w:rFonts w:ascii="Times New Roman" w:hAnsi="Times New Roman"/>
        </w:rPr>
        <w:t xml:space="preserve">                                                                        </w:t>
      </w:r>
      <w:r w:rsidR="00CD4D52" w:rsidRPr="00F4645B">
        <w:rPr>
          <w:rFonts w:ascii="Times New Roman" w:hAnsi="Times New Roman"/>
        </w:rPr>
        <w:t xml:space="preserve"> </w:t>
      </w:r>
      <w:r w:rsidR="000234D4" w:rsidRPr="00F4645B">
        <w:rPr>
          <w:rFonts w:ascii="Times New Roman" w:hAnsi="Times New Roman"/>
        </w:rPr>
        <w:t xml:space="preserve">                         </w:t>
      </w:r>
      <w:r w:rsidR="00676E72" w:rsidRPr="00F4645B">
        <w:rPr>
          <w:rFonts w:ascii="Times New Roman" w:hAnsi="Times New Roman"/>
        </w:rPr>
        <w:t xml:space="preserve">                            </w:t>
      </w:r>
      <w:r w:rsidR="000234D4" w:rsidRPr="00F4645B">
        <w:rPr>
          <w:rFonts w:ascii="Times New Roman" w:hAnsi="Times New Roman"/>
        </w:rPr>
        <w:t xml:space="preserve">      </w:t>
      </w:r>
      <w:r w:rsidR="00CD4D52" w:rsidRPr="00F4645B">
        <w:rPr>
          <w:rFonts w:ascii="Times New Roman" w:hAnsi="Times New Roman"/>
        </w:rPr>
        <w:t xml:space="preserve"> </w:t>
      </w:r>
      <w:r w:rsidRPr="00F4645B">
        <w:rPr>
          <w:rFonts w:ascii="Times New Roman" w:hAnsi="Times New Roman"/>
        </w:rPr>
        <w:t xml:space="preserve">     П</w:t>
      </w:r>
      <w:r w:rsidR="00072287" w:rsidRPr="00F4645B">
        <w:rPr>
          <w:rFonts w:ascii="Times New Roman" w:hAnsi="Times New Roman"/>
        </w:rPr>
        <w:t>рограмма</w:t>
      </w:r>
      <w:r w:rsidR="00D37606" w:rsidRPr="00F4645B">
        <w:rPr>
          <w:rFonts w:ascii="Times New Roman" w:hAnsi="Times New Roman"/>
        </w:rPr>
        <w:t> </w:t>
      </w:r>
      <w:r w:rsidR="00072287" w:rsidRPr="00F4645B">
        <w:rPr>
          <w:rFonts w:ascii="Times New Roman" w:hAnsi="Times New Roman"/>
        </w:rPr>
        <w:t>спортивной</w:t>
      </w:r>
      <w:r w:rsidR="00D37606" w:rsidRPr="00F4645B">
        <w:rPr>
          <w:rFonts w:ascii="Times New Roman" w:hAnsi="Times New Roman"/>
        </w:rPr>
        <w:t> </w:t>
      </w:r>
      <w:r w:rsidR="00072287" w:rsidRPr="00F4645B">
        <w:rPr>
          <w:rFonts w:ascii="Times New Roman" w:hAnsi="Times New Roman"/>
        </w:rPr>
        <w:t>подготовки</w:t>
      </w:r>
      <w:r w:rsidR="00D37606" w:rsidRPr="00F4645B">
        <w:rPr>
          <w:rFonts w:ascii="Times New Roman" w:hAnsi="Times New Roman"/>
        </w:rPr>
        <w:t> </w:t>
      </w:r>
      <w:r w:rsidR="00072287" w:rsidRPr="00F4645B">
        <w:rPr>
          <w:rFonts w:ascii="Times New Roman" w:hAnsi="Times New Roman"/>
        </w:rPr>
        <w:t>по</w:t>
      </w:r>
      <w:r w:rsidR="00D37606" w:rsidRPr="00F4645B">
        <w:rPr>
          <w:rFonts w:ascii="Times New Roman" w:hAnsi="Times New Roman"/>
        </w:rPr>
        <w:t> </w:t>
      </w:r>
      <w:r w:rsidR="00072287" w:rsidRPr="00F4645B">
        <w:rPr>
          <w:rFonts w:ascii="Times New Roman" w:hAnsi="Times New Roman"/>
        </w:rPr>
        <w:t>виду</w:t>
      </w:r>
      <w:r w:rsidR="00D37606" w:rsidRPr="00F4645B">
        <w:rPr>
          <w:rFonts w:ascii="Times New Roman" w:hAnsi="Times New Roman"/>
        </w:rPr>
        <w:t> </w:t>
      </w:r>
      <w:r w:rsidR="00072287" w:rsidRPr="00F4645B">
        <w:rPr>
          <w:rFonts w:ascii="Times New Roman" w:hAnsi="Times New Roman"/>
        </w:rPr>
        <w:t>спорта</w:t>
      </w:r>
      <w:r w:rsidR="00D37606" w:rsidRPr="00F4645B">
        <w:rPr>
          <w:rFonts w:ascii="Times New Roman" w:hAnsi="Times New Roman"/>
        </w:rPr>
        <w:t> </w:t>
      </w:r>
      <w:r w:rsidR="00072287" w:rsidRPr="00F4645B">
        <w:rPr>
          <w:rFonts w:ascii="Times New Roman" w:hAnsi="Times New Roman"/>
        </w:rPr>
        <w:t>радиоспорт</w:t>
      </w:r>
      <w:r w:rsidR="00F03146" w:rsidRPr="00F4645B">
        <w:rPr>
          <w:rFonts w:ascii="Times New Roman" w:hAnsi="Times New Roman"/>
        </w:rPr>
        <w:t xml:space="preserve">, </w:t>
      </w:r>
      <w:r w:rsidR="00D37606" w:rsidRPr="00F4645B">
        <w:rPr>
          <w:rFonts w:ascii="Times New Roman" w:hAnsi="Times New Roman"/>
        </w:rPr>
        <w:t>разработана в соответствии с Федеральными</w:t>
      </w:r>
      <w:r w:rsidR="00F03146" w:rsidRPr="00F4645B">
        <w:rPr>
          <w:rFonts w:ascii="Times New Roman" w:hAnsi="Times New Roman"/>
        </w:rPr>
        <w:t xml:space="preserve"> </w:t>
      </w:r>
      <w:r w:rsidR="00CD4D52" w:rsidRPr="00F4645B">
        <w:rPr>
          <w:rFonts w:ascii="Times New Roman" w:hAnsi="Times New Roman"/>
        </w:rPr>
        <w:t>стандарта</w:t>
      </w:r>
      <w:r w:rsidR="00D37606" w:rsidRPr="00F4645B">
        <w:rPr>
          <w:rFonts w:ascii="Times New Roman" w:hAnsi="Times New Roman"/>
        </w:rPr>
        <w:t>ми</w:t>
      </w:r>
      <w:r w:rsidR="00CD4D52" w:rsidRPr="00F4645B">
        <w:rPr>
          <w:rFonts w:ascii="Times New Roman" w:hAnsi="Times New Roman"/>
        </w:rPr>
        <w:t xml:space="preserve"> спортивной подготовки по виду спорта </w:t>
      </w:r>
      <w:r w:rsidR="00B96CFD" w:rsidRPr="00F4645B">
        <w:rPr>
          <w:rFonts w:ascii="Times New Roman" w:hAnsi="Times New Roman"/>
        </w:rPr>
        <w:t>радиоспорт</w:t>
      </w:r>
      <w:r w:rsidR="00CD4D52" w:rsidRPr="00F4645B">
        <w:rPr>
          <w:rFonts w:ascii="Times New Roman" w:hAnsi="Times New Roman"/>
        </w:rPr>
        <w:t>, утвержденного приказом Минспорта Росс</w:t>
      </w:r>
      <w:r w:rsidR="00D37606" w:rsidRPr="00F4645B">
        <w:rPr>
          <w:rFonts w:ascii="Times New Roman" w:hAnsi="Times New Roman"/>
        </w:rPr>
        <w:t>ийской федерации</w:t>
      </w:r>
      <w:r w:rsidR="00CD4D52" w:rsidRPr="00F4645B">
        <w:rPr>
          <w:rFonts w:ascii="Times New Roman" w:hAnsi="Times New Roman"/>
        </w:rPr>
        <w:t xml:space="preserve"> от </w:t>
      </w:r>
      <w:r w:rsidR="00D37606" w:rsidRPr="00F4645B">
        <w:rPr>
          <w:rFonts w:ascii="Times New Roman" w:hAnsi="Times New Roman"/>
        </w:rPr>
        <w:t>24.11.</w:t>
      </w:r>
      <w:r w:rsidR="00CD4D52" w:rsidRPr="00F4645B">
        <w:rPr>
          <w:rFonts w:ascii="Times New Roman" w:hAnsi="Times New Roman"/>
        </w:rPr>
        <w:t>20</w:t>
      </w:r>
      <w:r w:rsidR="00D37606" w:rsidRPr="00F4645B">
        <w:rPr>
          <w:rFonts w:ascii="Times New Roman" w:hAnsi="Times New Roman"/>
        </w:rPr>
        <w:t>22г.</w:t>
      </w:r>
      <w:r w:rsidR="00CD4D52" w:rsidRPr="00F4645B">
        <w:rPr>
          <w:rFonts w:ascii="Times New Roman" w:hAnsi="Times New Roman"/>
        </w:rPr>
        <w:t xml:space="preserve"> №</w:t>
      </w:r>
      <w:r w:rsidR="00D37606" w:rsidRPr="00F4645B">
        <w:rPr>
          <w:rFonts w:ascii="Times New Roman" w:hAnsi="Times New Roman"/>
        </w:rPr>
        <w:t> </w:t>
      </w:r>
      <w:r w:rsidR="00B96CFD" w:rsidRPr="00F4645B">
        <w:rPr>
          <w:rFonts w:ascii="Times New Roman" w:hAnsi="Times New Roman"/>
        </w:rPr>
        <w:t>1</w:t>
      </w:r>
      <w:r w:rsidR="00D37606" w:rsidRPr="00F4645B">
        <w:rPr>
          <w:rFonts w:ascii="Times New Roman" w:hAnsi="Times New Roman"/>
        </w:rPr>
        <w:t>075</w:t>
      </w:r>
      <w:r w:rsidR="00F03146" w:rsidRPr="00F4645B">
        <w:rPr>
          <w:rFonts w:ascii="Times New Roman" w:hAnsi="Times New Roman"/>
        </w:rPr>
        <w:t>.</w:t>
      </w:r>
    </w:p>
    <w:p w:rsidR="000234D4" w:rsidRPr="00F4645B" w:rsidRDefault="00CB11F8" w:rsidP="000234D4">
      <w:pPr>
        <w:jc w:val="both"/>
        <w:outlineLvl w:val="2"/>
        <w:rPr>
          <w:rFonts w:ascii="Times New Roman" w:hAnsi="Times New Roman"/>
        </w:rPr>
      </w:pPr>
      <w:r w:rsidRPr="00F4645B">
        <w:rPr>
          <w:rFonts w:ascii="Times New Roman" w:hAnsi="Times New Roman"/>
        </w:rPr>
        <w:t>- д</w:t>
      </w:r>
      <w:r w:rsidR="00F03146" w:rsidRPr="00F4645B">
        <w:rPr>
          <w:rFonts w:ascii="Times New Roman" w:hAnsi="Times New Roman"/>
        </w:rPr>
        <w:t xml:space="preserve">ополнительная образовательная программа спортивной подготовки по виду спорта </w:t>
      </w:r>
      <w:r w:rsidR="00072287" w:rsidRPr="00F4645B">
        <w:rPr>
          <w:rFonts w:ascii="Times New Roman" w:hAnsi="Times New Roman"/>
        </w:rPr>
        <w:t xml:space="preserve"> </w:t>
      </w:r>
      <w:r w:rsidR="00F03146" w:rsidRPr="00F4645B">
        <w:rPr>
          <w:rFonts w:ascii="Times New Roman" w:hAnsi="Times New Roman"/>
        </w:rPr>
        <w:t>«</w:t>
      </w:r>
      <w:r w:rsidR="00072287" w:rsidRPr="00F4645B">
        <w:rPr>
          <w:rFonts w:ascii="Times New Roman" w:hAnsi="Times New Roman"/>
        </w:rPr>
        <w:t>автомобильный спорт</w:t>
      </w:r>
      <w:r w:rsidR="00F03146" w:rsidRPr="00F4645B">
        <w:rPr>
          <w:rFonts w:ascii="Times New Roman" w:hAnsi="Times New Roman"/>
        </w:rPr>
        <w:t>»</w:t>
      </w:r>
      <w:r w:rsidR="00072287" w:rsidRPr="00F4645B">
        <w:rPr>
          <w:rFonts w:ascii="Times New Roman" w:hAnsi="Times New Roman"/>
        </w:rPr>
        <w:t xml:space="preserve"> (картинг)</w:t>
      </w:r>
      <w:r w:rsidR="00FB6B39" w:rsidRPr="00F4645B">
        <w:rPr>
          <w:rFonts w:ascii="Times New Roman" w:hAnsi="Times New Roman"/>
        </w:rPr>
        <w:t>.</w:t>
      </w:r>
      <w:r w:rsidR="00B1350C" w:rsidRPr="00F4645B">
        <w:rPr>
          <w:rFonts w:ascii="Times New Roman" w:hAnsi="Times New Roman"/>
        </w:rPr>
        <w:t xml:space="preserve">  </w:t>
      </w:r>
      <w:r w:rsidR="000234D4" w:rsidRPr="00F4645B">
        <w:rPr>
          <w:rFonts w:ascii="Times New Roman" w:hAnsi="Times New Roman"/>
        </w:rPr>
        <w:t xml:space="preserve">         </w:t>
      </w:r>
    </w:p>
    <w:p w:rsidR="00B1350C" w:rsidRPr="00F4645B" w:rsidRDefault="00EE0EE9" w:rsidP="000234D4">
      <w:pPr>
        <w:jc w:val="both"/>
        <w:outlineLvl w:val="2"/>
        <w:rPr>
          <w:rFonts w:ascii="Times New Roman" w:hAnsi="Times New Roman"/>
        </w:rPr>
      </w:pPr>
      <w:r w:rsidRPr="00F4645B">
        <w:rPr>
          <w:rFonts w:ascii="Times New Roman" w:hAnsi="Times New Roman"/>
        </w:rPr>
        <w:t>п</w:t>
      </w:r>
      <w:r w:rsidR="00072287" w:rsidRPr="00F4645B">
        <w:rPr>
          <w:rFonts w:ascii="Times New Roman" w:hAnsi="Times New Roman"/>
        </w:rPr>
        <w:t>рограмма</w:t>
      </w:r>
      <w:r w:rsidRPr="00F4645B">
        <w:rPr>
          <w:rFonts w:ascii="Times New Roman" w:hAnsi="Times New Roman"/>
        </w:rPr>
        <w:t> </w:t>
      </w:r>
      <w:r w:rsidR="00072287" w:rsidRPr="00F4645B">
        <w:rPr>
          <w:rFonts w:ascii="Times New Roman" w:hAnsi="Times New Roman"/>
        </w:rPr>
        <w:t>спортивной</w:t>
      </w:r>
      <w:r w:rsidRPr="00F4645B">
        <w:rPr>
          <w:rFonts w:ascii="Times New Roman" w:hAnsi="Times New Roman"/>
        </w:rPr>
        <w:t> </w:t>
      </w:r>
      <w:r w:rsidR="00072287" w:rsidRPr="00F4645B">
        <w:rPr>
          <w:rFonts w:ascii="Times New Roman" w:hAnsi="Times New Roman"/>
        </w:rPr>
        <w:t>подготовки</w:t>
      </w:r>
      <w:r w:rsidRPr="00F4645B">
        <w:rPr>
          <w:rFonts w:ascii="Times New Roman" w:hAnsi="Times New Roman"/>
        </w:rPr>
        <w:t> </w:t>
      </w:r>
      <w:r w:rsidR="00072287" w:rsidRPr="00F4645B">
        <w:rPr>
          <w:rFonts w:ascii="Times New Roman" w:hAnsi="Times New Roman"/>
        </w:rPr>
        <w:t>по</w:t>
      </w:r>
      <w:r w:rsidRPr="00F4645B">
        <w:rPr>
          <w:rFonts w:ascii="Times New Roman" w:hAnsi="Times New Roman"/>
        </w:rPr>
        <w:t> </w:t>
      </w:r>
      <w:r w:rsidR="00072287" w:rsidRPr="00F4645B">
        <w:rPr>
          <w:rFonts w:ascii="Times New Roman" w:hAnsi="Times New Roman"/>
        </w:rPr>
        <w:t>виду</w:t>
      </w:r>
      <w:r w:rsidRPr="00F4645B">
        <w:rPr>
          <w:rFonts w:ascii="Times New Roman" w:hAnsi="Times New Roman"/>
        </w:rPr>
        <w:t> </w:t>
      </w:r>
      <w:r w:rsidR="00072287" w:rsidRPr="00F4645B">
        <w:rPr>
          <w:rFonts w:ascii="Times New Roman" w:hAnsi="Times New Roman"/>
        </w:rPr>
        <w:t>спорта</w:t>
      </w:r>
      <w:r w:rsidRPr="00F4645B">
        <w:rPr>
          <w:rFonts w:ascii="Times New Roman" w:hAnsi="Times New Roman"/>
        </w:rPr>
        <w:t> автомобильный спорт, разработана в соответствии с Федеральными стандартами спортивной подготовки по виду спорта автомобильный спорт</w:t>
      </w:r>
      <w:r w:rsidR="00DA0F3F" w:rsidRPr="00F4645B">
        <w:rPr>
          <w:rFonts w:ascii="Times New Roman" w:hAnsi="Times New Roman"/>
        </w:rPr>
        <w:t xml:space="preserve">, </w:t>
      </w:r>
      <w:r w:rsidRPr="00F4645B">
        <w:rPr>
          <w:rFonts w:ascii="Times New Roman" w:hAnsi="Times New Roman"/>
        </w:rPr>
        <w:t xml:space="preserve">утвержденного приказом Минспорта Российской федерации </w:t>
      </w:r>
      <w:r w:rsidR="000234D4" w:rsidRPr="00F4645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B1350C" w:rsidRPr="00F4645B">
        <w:rPr>
          <w:rFonts w:ascii="Times New Roman" w:hAnsi="Times New Roman"/>
        </w:rPr>
        <w:t xml:space="preserve">от </w:t>
      </w:r>
      <w:r w:rsidRPr="00F4645B">
        <w:rPr>
          <w:rFonts w:ascii="Times New Roman" w:hAnsi="Times New Roman"/>
        </w:rPr>
        <w:t>02.11.2022</w:t>
      </w:r>
      <w:r w:rsidR="00B1350C" w:rsidRPr="00F4645B">
        <w:rPr>
          <w:rFonts w:ascii="Times New Roman" w:hAnsi="Times New Roman"/>
        </w:rPr>
        <w:t xml:space="preserve"> № </w:t>
      </w:r>
      <w:r w:rsidRPr="00F4645B">
        <w:rPr>
          <w:rFonts w:ascii="Times New Roman" w:hAnsi="Times New Roman"/>
        </w:rPr>
        <w:t>912</w:t>
      </w:r>
      <w:r w:rsidR="00DA0F3F" w:rsidRPr="00F4645B">
        <w:rPr>
          <w:rFonts w:ascii="Times New Roman" w:hAnsi="Times New Roman"/>
        </w:rPr>
        <w:t>.</w:t>
      </w:r>
    </w:p>
    <w:p w:rsidR="00DA0F3F" w:rsidRPr="00F4645B" w:rsidRDefault="00CB11F8" w:rsidP="00DA0F3F">
      <w:pPr>
        <w:pStyle w:val="af9"/>
        <w:jc w:val="both"/>
        <w:rPr>
          <w:rFonts w:ascii="Times New Roman" w:hAnsi="Times New Roman"/>
          <w:szCs w:val="24"/>
        </w:rPr>
      </w:pPr>
      <w:r w:rsidRPr="00F4645B">
        <w:rPr>
          <w:rFonts w:ascii="Times New Roman" w:hAnsi="Times New Roman"/>
          <w:szCs w:val="24"/>
        </w:rPr>
        <w:t>- д</w:t>
      </w:r>
      <w:r w:rsidR="00DA0F3F" w:rsidRPr="00F4645B">
        <w:rPr>
          <w:rFonts w:ascii="Times New Roman" w:hAnsi="Times New Roman"/>
          <w:szCs w:val="24"/>
        </w:rPr>
        <w:t>ополнительная об</w:t>
      </w:r>
      <w:r w:rsidR="001746B4" w:rsidRPr="00F4645B">
        <w:rPr>
          <w:rFonts w:ascii="Times New Roman" w:hAnsi="Times New Roman"/>
          <w:szCs w:val="24"/>
        </w:rPr>
        <w:t>разовательная</w:t>
      </w:r>
      <w:r w:rsidR="00DA0F3F" w:rsidRPr="00F4645B">
        <w:rPr>
          <w:rFonts w:ascii="Times New Roman" w:hAnsi="Times New Roman"/>
          <w:szCs w:val="24"/>
        </w:rPr>
        <w:t xml:space="preserve"> программа </w:t>
      </w:r>
      <w:r w:rsidR="001746B4" w:rsidRPr="00F4645B">
        <w:rPr>
          <w:rFonts w:ascii="Times New Roman" w:hAnsi="Times New Roman"/>
          <w:szCs w:val="24"/>
        </w:rPr>
        <w:t xml:space="preserve">спортивной подготовки </w:t>
      </w:r>
      <w:r w:rsidR="00DA0F3F" w:rsidRPr="00F4645B">
        <w:rPr>
          <w:rFonts w:ascii="Times New Roman" w:hAnsi="Times New Roman"/>
          <w:szCs w:val="24"/>
        </w:rPr>
        <w:t>по виду спорта «мотоциклетный спорт» (мотокросс);</w:t>
      </w:r>
    </w:p>
    <w:p w:rsidR="00072287" w:rsidRPr="00D46CA7" w:rsidRDefault="00072287" w:rsidP="00676E72">
      <w:pPr>
        <w:jc w:val="both"/>
        <w:outlineLvl w:val="2"/>
        <w:rPr>
          <w:rFonts w:ascii="Times New Roman" w:hAnsi="Times New Roman"/>
          <w:sz w:val="22"/>
          <w:szCs w:val="22"/>
        </w:rPr>
      </w:pPr>
      <w:r w:rsidRPr="00F4645B">
        <w:rPr>
          <w:rFonts w:ascii="Times New Roman" w:hAnsi="Times New Roman"/>
        </w:rPr>
        <w:t>программа</w:t>
      </w:r>
      <w:r w:rsidR="00DA0F3F" w:rsidRPr="00F4645B">
        <w:rPr>
          <w:rFonts w:ascii="Times New Roman" w:hAnsi="Times New Roman"/>
        </w:rPr>
        <w:t xml:space="preserve"> </w:t>
      </w:r>
      <w:r w:rsidRPr="00F4645B">
        <w:rPr>
          <w:rFonts w:ascii="Times New Roman" w:hAnsi="Times New Roman"/>
        </w:rPr>
        <w:t>спортивной подготовки по виду спорта «мотоциклетный спорт</w:t>
      </w:r>
      <w:r w:rsidR="000234D4" w:rsidRPr="00F4645B">
        <w:rPr>
          <w:rFonts w:ascii="Times New Roman" w:hAnsi="Times New Roman"/>
        </w:rPr>
        <w:t xml:space="preserve">»                                                                                                                                                                            </w:t>
      </w:r>
      <w:r w:rsidR="00DA0F3F" w:rsidRPr="00F4645B">
        <w:rPr>
          <w:rFonts w:ascii="Times New Roman" w:hAnsi="Times New Roman"/>
        </w:rPr>
        <w:t>р</w:t>
      </w:r>
      <w:r w:rsidR="000234D4" w:rsidRPr="00F4645B">
        <w:rPr>
          <w:rFonts w:ascii="Times New Roman" w:hAnsi="Times New Roman"/>
        </w:rPr>
        <w:t>азработана</w:t>
      </w:r>
      <w:r w:rsidR="00DA0F3F" w:rsidRPr="00F4645B">
        <w:rPr>
          <w:rFonts w:ascii="Times New Roman" w:hAnsi="Times New Roman"/>
        </w:rPr>
        <w:t xml:space="preserve"> в соответствии с</w:t>
      </w:r>
      <w:r w:rsidR="000234D4" w:rsidRPr="00F4645B">
        <w:rPr>
          <w:rFonts w:ascii="Times New Roman" w:hAnsi="Times New Roman"/>
        </w:rPr>
        <w:t xml:space="preserve"> Федераль</w:t>
      </w:r>
      <w:r w:rsidR="00DA0F3F" w:rsidRPr="00F4645B">
        <w:rPr>
          <w:rFonts w:ascii="Times New Roman" w:hAnsi="Times New Roman"/>
        </w:rPr>
        <w:t>ными</w:t>
      </w:r>
      <w:r w:rsidR="000234D4" w:rsidRPr="00F4645B">
        <w:rPr>
          <w:rFonts w:ascii="Times New Roman" w:hAnsi="Times New Roman"/>
        </w:rPr>
        <w:t xml:space="preserve"> стандарта</w:t>
      </w:r>
      <w:r w:rsidR="00DA0F3F" w:rsidRPr="00F4645B">
        <w:rPr>
          <w:rFonts w:ascii="Times New Roman" w:hAnsi="Times New Roman"/>
        </w:rPr>
        <w:t>ми</w:t>
      </w:r>
      <w:r w:rsidR="000234D4" w:rsidRPr="00F4645B">
        <w:rPr>
          <w:rFonts w:ascii="Times New Roman" w:hAnsi="Times New Roman"/>
        </w:rPr>
        <w:t xml:space="preserve"> спортивной подготовки по виду спорта </w:t>
      </w:r>
      <w:r w:rsidR="00DA0F3F" w:rsidRPr="00F4645B">
        <w:rPr>
          <w:rFonts w:ascii="Times New Roman" w:hAnsi="Times New Roman"/>
        </w:rPr>
        <w:t>мотоциклетный спорт</w:t>
      </w:r>
      <w:r w:rsidR="000234D4" w:rsidRPr="00F4645B">
        <w:rPr>
          <w:rFonts w:ascii="Times New Roman" w:hAnsi="Times New Roman"/>
        </w:rPr>
        <w:t>, утвержденного приказом Минспорта Росси</w:t>
      </w:r>
      <w:r w:rsidR="00DA0F3F" w:rsidRPr="00F4645B">
        <w:rPr>
          <w:rFonts w:ascii="Times New Roman" w:hAnsi="Times New Roman"/>
        </w:rPr>
        <w:t>йской федерации</w:t>
      </w:r>
      <w:r w:rsidR="000234D4" w:rsidRPr="00F4645B">
        <w:rPr>
          <w:rFonts w:ascii="Times New Roman" w:hAnsi="Times New Roman"/>
        </w:rPr>
        <w:t xml:space="preserve"> от</w:t>
      </w:r>
      <w:r w:rsidR="00DA0F3F" w:rsidRPr="00F4645B">
        <w:rPr>
          <w:rFonts w:ascii="Times New Roman" w:hAnsi="Times New Roman"/>
        </w:rPr>
        <w:t xml:space="preserve"> 30.11.2022 № 1034.</w:t>
      </w:r>
      <w:r w:rsidR="000234D4" w:rsidRPr="00D46CA7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10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6"/>
        <w:gridCol w:w="3047"/>
        <w:gridCol w:w="1187"/>
        <w:gridCol w:w="1187"/>
        <w:gridCol w:w="1187"/>
        <w:gridCol w:w="1187"/>
        <w:gridCol w:w="1187"/>
        <w:gridCol w:w="1188"/>
      </w:tblGrid>
      <w:tr w:rsidR="004E03CA" w:rsidRPr="00FB6B39" w:rsidTr="00FB6B39">
        <w:trPr>
          <w:trHeight w:val="232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ind w:left="-244" w:firstLine="2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Реализуемые</w:t>
            </w:r>
            <w:r w:rsidR="001746B4" w:rsidRPr="00FB6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6B39">
              <w:rPr>
                <w:rFonts w:ascii="Times New Roman" w:hAnsi="Times New Roman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35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Количество педагогов, работающих по данной программе</w:t>
            </w:r>
          </w:p>
        </w:tc>
        <w:tc>
          <w:tcPr>
            <w:tcW w:w="3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Из общего числа педагогов</w:t>
            </w:r>
          </w:p>
        </w:tc>
      </w:tr>
      <w:tr w:rsidR="004E03CA" w:rsidRPr="00FB6B39" w:rsidTr="00FB6B39">
        <w:trPr>
          <w:trHeight w:val="232"/>
        </w:trPr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CB7D97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CB7D97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</w:tr>
      <w:tr w:rsidR="00072287" w:rsidRPr="00FB6B39" w:rsidTr="00FB6B39">
        <w:trPr>
          <w:trHeight w:val="423"/>
        </w:trPr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CB7D97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CB7D97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штатных</w:t>
            </w:r>
          </w:p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совместители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6B39">
              <w:rPr>
                <w:rFonts w:ascii="Times New Roman" w:hAnsi="Times New Roman"/>
                <w:sz w:val="18"/>
                <w:szCs w:val="18"/>
              </w:rPr>
              <w:t>Среднее специальн</w:t>
            </w:r>
            <w:r w:rsidR="00CB7D97" w:rsidRPr="00FB6B39">
              <w:rPr>
                <w:rFonts w:ascii="Times New Roman" w:hAnsi="Times New Roman"/>
                <w:sz w:val="18"/>
                <w:szCs w:val="18"/>
              </w:rPr>
              <w:t>ое</w:t>
            </w:r>
            <w:r w:rsidR="002D4511" w:rsidRPr="00FB6B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7D97" w:rsidRPr="00FB6B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4511" w:rsidRPr="00FB6B39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="00CB7D97" w:rsidRPr="00FB6B39">
              <w:rPr>
                <w:rFonts w:ascii="Times New Roman" w:hAnsi="Times New Roman"/>
                <w:sz w:val="18"/>
                <w:szCs w:val="18"/>
              </w:rPr>
              <w:t>педагское</w:t>
            </w:r>
            <w:proofErr w:type="spellEnd"/>
            <w:r w:rsidR="00FB6B39" w:rsidRPr="00FB6B3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6B39">
              <w:rPr>
                <w:rFonts w:ascii="Times New Roman" w:hAnsi="Times New Roman"/>
                <w:sz w:val="18"/>
                <w:szCs w:val="18"/>
              </w:rPr>
              <w:t xml:space="preserve">Не имеют </w:t>
            </w:r>
            <w:proofErr w:type="spellStart"/>
            <w:r w:rsidRPr="00FB6B39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FB6B39">
              <w:rPr>
                <w:rFonts w:ascii="Times New Roman" w:hAnsi="Times New Roman"/>
                <w:sz w:val="18"/>
                <w:szCs w:val="18"/>
              </w:rPr>
              <w:t>. образования</w:t>
            </w:r>
          </w:p>
        </w:tc>
      </w:tr>
      <w:tr w:rsidR="00072287" w:rsidRPr="00FB6B39" w:rsidTr="00FB6B39">
        <w:trPr>
          <w:trHeight w:val="122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1746B4" w:rsidP="00CB7D97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Д</w:t>
            </w:r>
            <w:r w:rsidR="00370B69" w:rsidRPr="00FB6B39">
              <w:rPr>
                <w:rFonts w:ascii="Times New Roman" w:hAnsi="Times New Roman"/>
                <w:sz w:val="20"/>
                <w:szCs w:val="20"/>
              </w:rPr>
              <w:t>ополнительная о</w:t>
            </w:r>
            <w:r w:rsidR="002D4511" w:rsidRPr="00FB6B39">
              <w:rPr>
                <w:rFonts w:ascii="Times New Roman" w:hAnsi="Times New Roman"/>
                <w:sz w:val="20"/>
                <w:szCs w:val="20"/>
              </w:rPr>
              <w:t xml:space="preserve">бщеразвивающая программа по </w:t>
            </w:r>
            <w:r w:rsidRPr="00FB6B39">
              <w:rPr>
                <w:rFonts w:ascii="Times New Roman" w:hAnsi="Times New Roman"/>
                <w:sz w:val="20"/>
                <w:szCs w:val="20"/>
              </w:rPr>
              <w:t xml:space="preserve">виду спорта </w:t>
            </w:r>
            <w:r w:rsidR="003914EF" w:rsidRPr="00FB6B39">
              <w:rPr>
                <w:rFonts w:ascii="Times New Roman" w:hAnsi="Times New Roman"/>
                <w:sz w:val="20"/>
                <w:szCs w:val="20"/>
              </w:rPr>
              <w:t>«</w:t>
            </w:r>
            <w:r w:rsidR="00906566" w:rsidRPr="00FB6B39">
              <w:rPr>
                <w:rFonts w:ascii="Times New Roman" w:hAnsi="Times New Roman"/>
                <w:sz w:val="20"/>
                <w:szCs w:val="20"/>
              </w:rPr>
              <w:t>радиоспорт</w:t>
            </w:r>
            <w:r w:rsidR="003914EF" w:rsidRPr="00FB6B39">
              <w:rPr>
                <w:rFonts w:ascii="Times New Roman" w:hAnsi="Times New Roman"/>
                <w:sz w:val="20"/>
                <w:szCs w:val="20"/>
              </w:rPr>
              <w:t>»</w:t>
            </w:r>
            <w:r w:rsidR="004E03CA" w:rsidRPr="00FB6B39">
              <w:rPr>
                <w:rFonts w:ascii="Times New Roman" w:hAnsi="Times New Roman"/>
                <w:sz w:val="20"/>
                <w:szCs w:val="20"/>
              </w:rPr>
              <w:t>(</w:t>
            </w:r>
            <w:r w:rsidR="00906566" w:rsidRPr="00FB6B39">
              <w:rPr>
                <w:rFonts w:ascii="Times New Roman" w:hAnsi="Times New Roman"/>
                <w:sz w:val="20"/>
                <w:szCs w:val="20"/>
              </w:rPr>
              <w:t>спортивн</w:t>
            </w:r>
            <w:r w:rsidRPr="00FB6B39">
              <w:rPr>
                <w:rFonts w:ascii="Times New Roman" w:hAnsi="Times New Roman"/>
                <w:sz w:val="20"/>
                <w:szCs w:val="20"/>
              </w:rPr>
              <w:t>ая</w:t>
            </w:r>
            <w:r w:rsidR="00906566" w:rsidRPr="00FB6B39">
              <w:rPr>
                <w:rFonts w:ascii="Times New Roman" w:hAnsi="Times New Roman"/>
                <w:sz w:val="20"/>
                <w:szCs w:val="20"/>
              </w:rPr>
              <w:t xml:space="preserve"> радиопеленгаци</w:t>
            </w:r>
            <w:r w:rsidRPr="00FB6B39">
              <w:rPr>
                <w:rFonts w:ascii="Times New Roman" w:hAnsi="Times New Roman"/>
                <w:sz w:val="20"/>
                <w:szCs w:val="20"/>
              </w:rPr>
              <w:t>я</w:t>
            </w:r>
            <w:r w:rsidR="004E03CA" w:rsidRPr="00FB6B3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566" w:rsidRPr="00FB6B39" w:rsidRDefault="00FB6B39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A0F3F" w:rsidRPr="00FB6B39" w:rsidTr="00FB6B39">
        <w:trPr>
          <w:trHeight w:val="127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1746B4" w:rsidP="00DA0F3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 xml:space="preserve">Дополнительная образовательная программа </w:t>
            </w:r>
            <w:r w:rsidR="00DA0F3F" w:rsidRPr="00FB6B39">
              <w:rPr>
                <w:rFonts w:ascii="Times New Roman" w:hAnsi="Times New Roman"/>
                <w:sz w:val="20"/>
                <w:szCs w:val="20"/>
              </w:rPr>
              <w:t xml:space="preserve">спортивной подготовки по </w:t>
            </w:r>
            <w:r w:rsidRPr="00FB6B39">
              <w:rPr>
                <w:rFonts w:ascii="Times New Roman" w:hAnsi="Times New Roman"/>
                <w:sz w:val="20"/>
                <w:szCs w:val="20"/>
              </w:rPr>
              <w:t xml:space="preserve">виду спорта </w:t>
            </w:r>
            <w:r w:rsidR="003914EF" w:rsidRPr="00FB6B39">
              <w:rPr>
                <w:rFonts w:ascii="Times New Roman" w:hAnsi="Times New Roman"/>
                <w:sz w:val="20"/>
                <w:szCs w:val="20"/>
              </w:rPr>
              <w:t>«</w:t>
            </w:r>
            <w:r w:rsidR="00DA0F3F" w:rsidRPr="00FB6B39">
              <w:rPr>
                <w:rFonts w:ascii="Times New Roman" w:hAnsi="Times New Roman"/>
                <w:sz w:val="20"/>
                <w:szCs w:val="20"/>
              </w:rPr>
              <w:t>радиоспорт</w:t>
            </w:r>
            <w:r w:rsidR="003914EF" w:rsidRPr="00FB6B39">
              <w:rPr>
                <w:rFonts w:ascii="Times New Roman" w:hAnsi="Times New Roman"/>
                <w:sz w:val="20"/>
                <w:szCs w:val="20"/>
              </w:rPr>
              <w:t>»</w:t>
            </w:r>
            <w:r w:rsidRPr="00FB6B39">
              <w:rPr>
                <w:rFonts w:ascii="Times New Roman" w:hAnsi="Times New Roman"/>
                <w:sz w:val="20"/>
                <w:szCs w:val="20"/>
              </w:rPr>
              <w:t xml:space="preserve"> (спортивная радиопеленгация)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245053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245053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FB6B39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FB6B39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245053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A0F3F" w:rsidRPr="00FB6B39" w:rsidTr="00FB6B39">
        <w:trPr>
          <w:trHeight w:val="9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F3F" w:rsidRPr="00FB6B39" w:rsidRDefault="00FB6B39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F3F" w:rsidRPr="00FB6B39" w:rsidRDefault="001746B4" w:rsidP="00DA0F3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 xml:space="preserve">Дополнительная образовательная программа спортивной подготовки по виду спорта </w:t>
            </w:r>
            <w:r w:rsidR="003914EF" w:rsidRPr="00FB6B39">
              <w:rPr>
                <w:rFonts w:ascii="Times New Roman" w:hAnsi="Times New Roman"/>
                <w:sz w:val="20"/>
                <w:szCs w:val="20"/>
              </w:rPr>
              <w:t>«ав</w:t>
            </w:r>
            <w:r w:rsidR="00DA0F3F" w:rsidRPr="00FB6B39">
              <w:rPr>
                <w:rFonts w:ascii="Times New Roman" w:hAnsi="Times New Roman"/>
                <w:sz w:val="20"/>
                <w:szCs w:val="20"/>
              </w:rPr>
              <w:t>томобильн</w:t>
            </w:r>
            <w:r w:rsidR="003914EF" w:rsidRPr="00FB6B39">
              <w:rPr>
                <w:rFonts w:ascii="Times New Roman" w:hAnsi="Times New Roman"/>
                <w:sz w:val="20"/>
                <w:szCs w:val="20"/>
              </w:rPr>
              <w:t xml:space="preserve">ый </w:t>
            </w:r>
            <w:r w:rsidR="00DA0F3F" w:rsidRPr="00FB6B39">
              <w:rPr>
                <w:rFonts w:ascii="Times New Roman" w:hAnsi="Times New Roman"/>
                <w:sz w:val="20"/>
                <w:szCs w:val="20"/>
              </w:rPr>
              <w:t>спорт</w:t>
            </w:r>
            <w:r w:rsidR="003914EF" w:rsidRPr="00FB6B3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A0F3F" w:rsidRPr="00FB6B39" w:rsidTr="00FB6B39">
        <w:trPr>
          <w:trHeight w:val="97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1746B4" w:rsidP="00DA0F3F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Дополнительная образовательная программа спортивной подготовки по виду спорта</w:t>
            </w:r>
            <w:r w:rsidR="003914EF" w:rsidRPr="00FB6B3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DA0F3F" w:rsidRPr="00FB6B39">
              <w:rPr>
                <w:rFonts w:ascii="Times New Roman" w:hAnsi="Times New Roman"/>
                <w:sz w:val="20"/>
                <w:szCs w:val="20"/>
              </w:rPr>
              <w:t>мотоциклетн</w:t>
            </w:r>
            <w:r w:rsidR="003914EF" w:rsidRPr="00FB6B39">
              <w:rPr>
                <w:rFonts w:ascii="Times New Roman" w:hAnsi="Times New Roman"/>
                <w:sz w:val="20"/>
                <w:szCs w:val="20"/>
              </w:rPr>
              <w:t>ый</w:t>
            </w:r>
            <w:r w:rsidR="00DA0F3F" w:rsidRPr="00FB6B39">
              <w:rPr>
                <w:rFonts w:ascii="Times New Roman" w:hAnsi="Times New Roman"/>
                <w:sz w:val="20"/>
                <w:szCs w:val="20"/>
              </w:rPr>
              <w:t xml:space="preserve"> спорт</w:t>
            </w:r>
            <w:r w:rsidR="003914EF" w:rsidRPr="00FB6B3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3F" w:rsidRPr="00FB6B39" w:rsidRDefault="00DA0F3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583649" w:rsidRDefault="00583649" w:rsidP="00CB7D97">
      <w:pPr>
        <w:pStyle w:val="af9"/>
        <w:rPr>
          <w:rFonts w:ascii="Century" w:hAnsi="Century" w:cs="Times New Roman CYR"/>
          <w:b/>
          <w:sz w:val="20"/>
          <w:szCs w:val="20"/>
        </w:rPr>
      </w:pPr>
    </w:p>
    <w:p w:rsidR="00583649" w:rsidRDefault="00583649" w:rsidP="00CB7D97">
      <w:pPr>
        <w:pStyle w:val="af9"/>
        <w:rPr>
          <w:rFonts w:ascii="Century" w:hAnsi="Century" w:cs="Times New Roman CYR"/>
          <w:b/>
          <w:sz w:val="20"/>
          <w:szCs w:val="20"/>
        </w:rPr>
      </w:pPr>
    </w:p>
    <w:p w:rsidR="00583649" w:rsidRPr="00D46CA7" w:rsidRDefault="00583649" w:rsidP="00CB7D97">
      <w:pPr>
        <w:pStyle w:val="af9"/>
        <w:rPr>
          <w:rFonts w:ascii="Century" w:hAnsi="Century" w:cs="Times New Roman CYR"/>
          <w:b/>
          <w:sz w:val="20"/>
          <w:szCs w:val="20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78"/>
        <w:gridCol w:w="3245"/>
        <w:gridCol w:w="1833"/>
        <w:gridCol w:w="1301"/>
        <w:gridCol w:w="1534"/>
      </w:tblGrid>
      <w:tr w:rsidR="004E03CA" w:rsidRPr="00FB6B39" w:rsidTr="00FB6B3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Реализуемые образовательные программы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Составитель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FB6B39">
              <w:rPr>
                <w:rFonts w:ascii="Times New Roman" w:hAnsi="Times New Roman"/>
                <w:sz w:val="20"/>
                <w:szCs w:val="20"/>
              </w:rPr>
              <w:t>реа</w:t>
            </w:r>
            <w:r w:rsidR="00FB6B39" w:rsidRPr="00FB6B39">
              <w:rPr>
                <w:rFonts w:ascii="Times New Roman" w:hAnsi="Times New Roman"/>
                <w:sz w:val="20"/>
                <w:szCs w:val="20"/>
              </w:rPr>
              <w:t>-</w:t>
            </w:r>
            <w:r w:rsidRPr="00FB6B39">
              <w:rPr>
                <w:rFonts w:ascii="Times New Roman" w:hAnsi="Times New Roman"/>
                <w:sz w:val="20"/>
                <w:szCs w:val="20"/>
              </w:rPr>
              <w:t>лизации</w:t>
            </w:r>
            <w:proofErr w:type="spellEnd"/>
            <w:proofErr w:type="gramEnd"/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566" w:rsidRPr="00FB6B39" w:rsidRDefault="00906566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Уровень реализации</w:t>
            </w:r>
          </w:p>
        </w:tc>
      </w:tr>
      <w:tr w:rsidR="003914EF" w:rsidRPr="00FB6B39" w:rsidTr="00FB6B3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4EF" w:rsidRPr="00FB6B39" w:rsidRDefault="003914EF" w:rsidP="003914EF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Общеразвивающая программа по радиоспорту (спортивной радиопеленгации)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4EF" w:rsidRPr="00FB6B39" w:rsidRDefault="003914EF" w:rsidP="003914EF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 по виду спорта «радиоспорт»(спортивная радиопеленгация)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Торлопов М.А.</w:t>
            </w:r>
          </w:p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1год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Основной</w:t>
            </w:r>
            <w:r w:rsidRPr="00FB6B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6B39">
              <w:rPr>
                <w:rFonts w:ascii="Times New Roman" w:hAnsi="Times New Roman"/>
                <w:sz w:val="20"/>
                <w:szCs w:val="20"/>
              </w:rPr>
              <w:t>старший,</w:t>
            </w:r>
            <w:r w:rsidRPr="00FB6B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6B39">
              <w:rPr>
                <w:rFonts w:ascii="Times New Roman" w:hAnsi="Times New Roman"/>
                <w:sz w:val="20"/>
                <w:szCs w:val="20"/>
              </w:rPr>
              <w:t>Школьный возраст весь период</w:t>
            </w:r>
          </w:p>
        </w:tc>
      </w:tr>
      <w:tr w:rsidR="003914EF" w:rsidRPr="00FB6B39" w:rsidTr="00FB6B3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3914EF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Программа спортивной подготовки по радиоспорту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3914E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Дополнительная образовательная программа спортивной подготовки по виду спорта «радиоспорт» (спортивная радиопеленгация)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Торлопов М.А. Прилуцкий В.А.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Многолетняя подготовка</w:t>
            </w:r>
          </w:p>
        </w:tc>
      </w:tr>
      <w:tr w:rsidR="003914EF" w:rsidRPr="00FB6B39" w:rsidTr="00FB6B3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3914EF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Программа спортивной подготовки по автомобильному  спорту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3914E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 xml:space="preserve">Дополнительная образовательная программа спортивной подготовки по виду спорта «автомобильный спорт»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6A0" w:rsidRPr="00FB6B39" w:rsidRDefault="000736A0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Шевелев В.В.</w:t>
            </w:r>
          </w:p>
          <w:p w:rsidR="000736A0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Андреев В.В.</w:t>
            </w:r>
          </w:p>
          <w:p w:rsidR="000736A0" w:rsidRPr="00FB6B39" w:rsidRDefault="000736A0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Малкова Е.С.</w:t>
            </w:r>
          </w:p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6B39">
              <w:rPr>
                <w:rFonts w:ascii="Times New Roman" w:hAnsi="Times New Roman"/>
                <w:sz w:val="20"/>
                <w:szCs w:val="20"/>
              </w:rPr>
              <w:t>Мегель</w:t>
            </w:r>
            <w:proofErr w:type="spellEnd"/>
            <w:r w:rsidRPr="00FB6B39">
              <w:rPr>
                <w:rFonts w:ascii="Times New Roman" w:hAnsi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Многолетняя подготовка</w:t>
            </w:r>
          </w:p>
        </w:tc>
      </w:tr>
      <w:tr w:rsidR="003914EF" w:rsidRPr="00FB6B39" w:rsidTr="00FB6B39">
        <w:trPr>
          <w:trHeight w:val="10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3914EF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Программа спортивной подготовки по мотоциклетному спорту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4EF" w:rsidRPr="00FB6B39" w:rsidRDefault="003914EF" w:rsidP="003914EF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Дополнительная образовательная программа спортивной подготовки по виду спорта «мотоциклетный спорт»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6A0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Поздняков А.Е.</w:t>
            </w:r>
          </w:p>
          <w:p w:rsidR="000736A0" w:rsidRPr="00FB6B39" w:rsidRDefault="000736A0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Малкова Е.С.</w:t>
            </w:r>
          </w:p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6B39">
              <w:rPr>
                <w:rFonts w:ascii="Times New Roman" w:hAnsi="Times New Roman"/>
                <w:sz w:val="20"/>
                <w:szCs w:val="20"/>
              </w:rPr>
              <w:t>Мегель</w:t>
            </w:r>
            <w:proofErr w:type="spellEnd"/>
            <w:r w:rsidRPr="00FB6B39">
              <w:rPr>
                <w:rFonts w:ascii="Times New Roman" w:hAnsi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EF" w:rsidRPr="00FB6B39" w:rsidRDefault="003914EF" w:rsidP="00FB6B3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B39">
              <w:rPr>
                <w:rFonts w:ascii="Times New Roman" w:hAnsi="Times New Roman"/>
                <w:sz w:val="20"/>
                <w:szCs w:val="20"/>
              </w:rPr>
              <w:t>Многолетняя подготовка</w:t>
            </w:r>
          </w:p>
        </w:tc>
      </w:tr>
    </w:tbl>
    <w:p w:rsidR="002F4E84" w:rsidRPr="00D46CA7" w:rsidRDefault="002F4E84" w:rsidP="00C370FE">
      <w:pPr>
        <w:pStyle w:val="af9"/>
        <w:jc w:val="both"/>
        <w:rPr>
          <w:rFonts w:ascii="Century" w:hAnsi="Century"/>
          <w:szCs w:val="24"/>
        </w:rPr>
      </w:pPr>
    </w:p>
    <w:p w:rsidR="00906566" w:rsidRPr="00D46CA7" w:rsidRDefault="00676E72" w:rsidP="00C370FE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 xml:space="preserve">      </w:t>
      </w:r>
      <w:r w:rsidR="00906566" w:rsidRPr="00D46CA7">
        <w:rPr>
          <w:rFonts w:ascii="Times New Roman" w:hAnsi="Times New Roman"/>
          <w:szCs w:val="24"/>
        </w:rPr>
        <w:t xml:space="preserve">Учебные программы, реализуемые в  СШ ТВС, </w:t>
      </w:r>
      <w:r w:rsidR="003E12C8" w:rsidRPr="00D46CA7">
        <w:rPr>
          <w:rFonts w:ascii="Times New Roman" w:hAnsi="Times New Roman"/>
          <w:szCs w:val="24"/>
        </w:rPr>
        <w:t>определяют направленности</w:t>
      </w:r>
      <w:r w:rsidR="00906566" w:rsidRPr="00D46CA7">
        <w:rPr>
          <w:rFonts w:ascii="Times New Roman" w:hAnsi="Times New Roman"/>
          <w:szCs w:val="24"/>
        </w:rPr>
        <w:t xml:space="preserve"> в развитии видов спорта </w:t>
      </w:r>
      <w:r w:rsidR="00A7358F">
        <w:rPr>
          <w:rFonts w:ascii="Times New Roman" w:hAnsi="Times New Roman"/>
          <w:szCs w:val="24"/>
        </w:rPr>
        <w:t>культивируемых</w:t>
      </w:r>
      <w:r w:rsidR="00A7358F" w:rsidRPr="00D46CA7">
        <w:rPr>
          <w:rFonts w:ascii="Times New Roman" w:hAnsi="Times New Roman"/>
          <w:szCs w:val="24"/>
        </w:rPr>
        <w:t xml:space="preserve"> </w:t>
      </w:r>
      <w:r w:rsidR="00906566" w:rsidRPr="00D46CA7">
        <w:rPr>
          <w:rFonts w:ascii="Times New Roman" w:hAnsi="Times New Roman"/>
          <w:szCs w:val="24"/>
        </w:rPr>
        <w:t>в спортивной школе, и является основными документами, определяющими деятельность тренеров – преподавателей по</w:t>
      </w:r>
      <w:r w:rsidR="00A7358F">
        <w:rPr>
          <w:rFonts w:ascii="Times New Roman" w:hAnsi="Times New Roman"/>
          <w:szCs w:val="24"/>
        </w:rPr>
        <w:t xml:space="preserve"> этапной подготовке</w:t>
      </w:r>
      <w:r w:rsidR="00906566" w:rsidRPr="00D46CA7">
        <w:rPr>
          <w:rFonts w:ascii="Times New Roman" w:hAnsi="Times New Roman"/>
          <w:szCs w:val="24"/>
        </w:rPr>
        <w:t xml:space="preserve"> спортсменов.</w:t>
      </w:r>
    </w:p>
    <w:p w:rsidR="00906566" w:rsidRPr="00D46CA7" w:rsidRDefault="00906566" w:rsidP="00C370FE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 xml:space="preserve"> В программах сформулированы цели и задачи каждого этапа подготовки, предусмотрены содержание и объемы тренировочных нагрузок, нормативно – квалификационные требования. Все программы определяют и регламентируют теоретическую, практическую и воспитательную деятельность тренеров – преподавателей в ходе </w:t>
      </w:r>
      <w:proofErr w:type="spellStart"/>
      <w:r w:rsidRPr="00D46CA7">
        <w:rPr>
          <w:rFonts w:ascii="Times New Roman" w:hAnsi="Times New Roman"/>
          <w:szCs w:val="24"/>
        </w:rPr>
        <w:t>учебно</w:t>
      </w:r>
      <w:proofErr w:type="spellEnd"/>
      <w:r w:rsidRPr="00D46CA7">
        <w:rPr>
          <w:rFonts w:ascii="Times New Roman" w:hAnsi="Times New Roman"/>
          <w:szCs w:val="24"/>
        </w:rPr>
        <w:t>–тренировочного процесса.</w:t>
      </w:r>
    </w:p>
    <w:p w:rsidR="00906566" w:rsidRPr="00D46CA7" w:rsidRDefault="00906566" w:rsidP="00C370FE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          В программе представлены модель построения системы многолетней подготовки, примерные планы построения тренировочного процесса по годам обучения. Определена общая последовательность изучения программного материала, контрольные и переводные нормативы для групп начальной подготовки (НП), для  тренировочных групп (ТГ), для групп </w:t>
      </w:r>
      <w:r w:rsidR="00A7358F">
        <w:rPr>
          <w:rFonts w:ascii="Times New Roman" w:hAnsi="Times New Roman"/>
          <w:szCs w:val="24"/>
        </w:rPr>
        <w:t>спортивного совершенствования (</w:t>
      </w:r>
      <w:r w:rsidRPr="00D46CA7">
        <w:rPr>
          <w:rFonts w:ascii="Times New Roman" w:hAnsi="Times New Roman"/>
          <w:szCs w:val="24"/>
        </w:rPr>
        <w:t>СС</w:t>
      </w:r>
      <w:r w:rsidR="00A7358F">
        <w:rPr>
          <w:rFonts w:ascii="Times New Roman" w:hAnsi="Times New Roman"/>
          <w:szCs w:val="24"/>
        </w:rPr>
        <w:t>)</w:t>
      </w:r>
      <w:r w:rsidRPr="00D46CA7">
        <w:rPr>
          <w:rFonts w:ascii="Times New Roman" w:hAnsi="Times New Roman"/>
          <w:szCs w:val="24"/>
        </w:rPr>
        <w:t>.</w:t>
      </w:r>
    </w:p>
    <w:p w:rsidR="00906566" w:rsidRPr="00D46CA7" w:rsidRDefault="00906566" w:rsidP="00C370FE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i/>
          <w:szCs w:val="24"/>
        </w:rPr>
        <w:t xml:space="preserve">         </w:t>
      </w:r>
      <w:r w:rsidR="006E3DA2" w:rsidRPr="00D46CA7">
        <w:rPr>
          <w:rFonts w:ascii="Times New Roman" w:hAnsi="Times New Roman"/>
          <w:szCs w:val="24"/>
        </w:rPr>
        <w:t>Программы направлены</w:t>
      </w:r>
      <w:r w:rsidRPr="00D46CA7">
        <w:rPr>
          <w:rFonts w:ascii="Times New Roman" w:hAnsi="Times New Roman"/>
          <w:szCs w:val="24"/>
        </w:rPr>
        <w:t xml:space="preserve"> на:</w:t>
      </w:r>
    </w:p>
    <w:p w:rsidR="00906566" w:rsidRPr="00D46CA7" w:rsidRDefault="00A7358F" w:rsidP="00C370FE">
      <w:pPr>
        <w:pStyle w:val="af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906566" w:rsidRPr="00D46CA7">
        <w:rPr>
          <w:rFonts w:ascii="Times New Roman" w:hAnsi="Times New Roman"/>
          <w:szCs w:val="24"/>
        </w:rPr>
        <w:t xml:space="preserve">создание условий для физического образования, воспитания и развития </w:t>
      </w:r>
      <w:r>
        <w:rPr>
          <w:rFonts w:ascii="Times New Roman" w:hAnsi="Times New Roman"/>
          <w:szCs w:val="24"/>
        </w:rPr>
        <w:t>обучающихся</w:t>
      </w:r>
      <w:r w:rsidR="00906566" w:rsidRPr="00A7358F">
        <w:rPr>
          <w:rFonts w:ascii="Times New Roman" w:hAnsi="Times New Roman"/>
          <w:szCs w:val="24"/>
        </w:rPr>
        <w:t>;</w:t>
      </w:r>
      <w:r w:rsidR="00906566" w:rsidRPr="00D46CA7">
        <w:rPr>
          <w:rFonts w:ascii="Times New Roman" w:hAnsi="Times New Roman"/>
          <w:szCs w:val="24"/>
        </w:rPr>
        <w:t xml:space="preserve"> </w:t>
      </w:r>
    </w:p>
    <w:p w:rsidR="000B0504" w:rsidRPr="00D46CA7" w:rsidRDefault="00A7358F" w:rsidP="00C370FE">
      <w:pPr>
        <w:pStyle w:val="af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906566" w:rsidRPr="00D46CA7">
        <w:rPr>
          <w:rFonts w:ascii="Times New Roman" w:hAnsi="Times New Roman"/>
          <w:szCs w:val="24"/>
        </w:rPr>
        <w:t xml:space="preserve">формирование знаний, умений, навыков в области физической культуры и спорта, в том числе в избранном виде спорта; </w:t>
      </w:r>
    </w:p>
    <w:p w:rsidR="00A67395" w:rsidRPr="00D46CA7" w:rsidRDefault="00A7358F" w:rsidP="00C370FE">
      <w:pPr>
        <w:pStyle w:val="af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906566" w:rsidRPr="00D46CA7">
        <w:rPr>
          <w:rFonts w:ascii="Times New Roman" w:hAnsi="Times New Roman"/>
          <w:szCs w:val="24"/>
        </w:rPr>
        <w:t xml:space="preserve">подготовку </w:t>
      </w:r>
      <w:r>
        <w:rPr>
          <w:rFonts w:ascii="Times New Roman" w:hAnsi="Times New Roman"/>
          <w:szCs w:val="24"/>
        </w:rPr>
        <w:t>обучающихся</w:t>
      </w:r>
      <w:r w:rsidRPr="00D46CA7">
        <w:rPr>
          <w:rFonts w:ascii="Times New Roman" w:hAnsi="Times New Roman"/>
          <w:szCs w:val="24"/>
        </w:rPr>
        <w:t xml:space="preserve"> </w:t>
      </w:r>
      <w:r w:rsidR="00906566" w:rsidRPr="00D46CA7">
        <w:rPr>
          <w:rFonts w:ascii="Times New Roman" w:hAnsi="Times New Roman"/>
          <w:szCs w:val="24"/>
        </w:rPr>
        <w:t>к освоению этапов спортивной подготовки, в том числе в дальнейшем по программам спортивно</w:t>
      </w:r>
      <w:r>
        <w:rPr>
          <w:rFonts w:ascii="Times New Roman" w:hAnsi="Times New Roman"/>
          <w:szCs w:val="24"/>
        </w:rPr>
        <w:t>го совершенствования</w:t>
      </w:r>
      <w:r w:rsidR="00906566" w:rsidRPr="00D46CA7">
        <w:rPr>
          <w:rFonts w:ascii="Times New Roman" w:hAnsi="Times New Roman"/>
          <w:szCs w:val="24"/>
        </w:rPr>
        <w:t xml:space="preserve">; </w:t>
      </w:r>
    </w:p>
    <w:p w:rsidR="00906566" w:rsidRPr="00D46CA7" w:rsidRDefault="00A7358F" w:rsidP="00C370FE">
      <w:pPr>
        <w:pStyle w:val="af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3E12C8" w:rsidRPr="00D46CA7">
        <w:rPr>
          <w:rFonts w:ascii="Times New Roman" w:hAnsi="Times New Roman"/>
          <w:szCs w:val="24"/>
        </w:rPr>
        <w:t xml:space="preserve">организацию досуга </w:t>
      </w:r>
      <w:r>
        <w:rPr>
          <w:rFonts w:ascii="Times New Roman" w:hAnsi="Times New Roman"/>
          <w:szCs w:val="24"/>
        </w:rPr>
        <w:t>обучающихся</w:t>
      </w:r>
      <w:r w:rsidRPr="00D46CA7">
        <w:rPr>
          <w:rFonts w:ascii="Times New Roman" w:hAnsi="Times New Roman"/>
          <w:szCs w:val="24"/>
        </w:rPr>
        <w:t xml:space="preserve"> </w:t>
      </w:r>
      <w:r w:rsidR="003E12C8" w:rsidRPr="00D46CA7">
        <w:rPr>
          <w:rFonts w:ascii="Times New Roman" w:hAnsi="Times New Roman"/>
          <w:szCs w:val="24"/>
        </w:rPr>
        <w:t>и формирование потребности в поддержании</w:t>
      </w:r>
      <w:r w:rsidR="00906566" w:rsidRPr="00D46CA7">
        <w:rPr>
          <w:rFonts w:ascii="Times New Roman" w:hAnsi="Times New Roman"/>
          <w:szCs w:val="24"/>
        </w:rPr>
        <w:t xml:space="preserve"> здорового образа жизни.</w:t>
      </w:r>
    </w:p>
    <w:p w:rsidR="007E49CE" w:rsidRPr="00D46CA7" w:rsidRDefault="00676E72" w:rsidP="00C370FE">
      <w:pPr>
        <w:pStyle w:val="af9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 xml:space="preserve">        </w:t>
      </w:r>
      <w:r w:rsidR="00906566" w:rsidRPr="00D46CA7">
        <w:rPr>
          <w:rFonts w:ascii="Times New Roman" w:hAnsi="Times New Roman"/>
          <w:szCs w:val="24"/>
        </w:rPr>
        <w:t>Качество учебно</w:t>
      </w:r>
      <w:r w:rsidR="003914EF">
        <w:rPr>
          <w:rFonts w:ascii="Times New Roman" w:hAnsi="Times New Roman"/>
          <w:szCs w:val="24"/>
        </w:rPr>
        <w:t>-</w:t>
      </w:r>
      <w:r w:rsidR="00906566" w:rsidRPr="00D46CA7">
        <w:rPr>
          <w:rFonts w:ascii="Times New Roman" w:hAnsi="Times New Roman"/>
          <w:szCs w:val="24"/>
        </w:rPr>
        <w:t>тренировочного процесса зав</w:t>
      </w:r>
      <w:r w:rsidR="006E3DA2" w:rsidRPr="00D46CA7">
        <w:rPr>
          <w:rFonts w:ascii="Times New Roman" w:hAnsi="Times New Roman"/>
          <w:szCs w:val="24"/>
        </w:rPr>
        <w:t>исит от</w:t>
      </w:r>
      <w:r w:rsidR="0043317F" w:rsidRPr="00D46CA7">
        <w:rPr>
          <w:rFonts w:ascii="Times New Roman" w:hAnsi="Times New Roman"/>
          <w:szCs w:val="24"/>
        </w:rPr>
        <w:t xml:space="preserve"> реализации программ.  </w:t>
      </w:r>
    </w:p>
    <w:p w:rsidR="00B345C7" w:rsidRPr="00D46CA7" w:rsidRDefault="00B345C7" w:rsidP="00C370FE">
      <w:pPr>
        <w:pStyle w:val="af9"/>
        <w:jc w:val="both"/>
        <w:rPr>
          <w:rFonts w:ascii="Times New Roman" w:eastAsia="Arial" w:hAnsi="Times New Roman"/>
          <w:szCs w:val="24"/>
        </w:rPr>
      </w:pPr>
      <w:r w:rsidRPr="00D46CA7">
        <w:rPr>
          <w:rFonts w:ascii="Times New Roman" w:eastAsia="Times New Roman" w:hAnsi="Times New Roman"/>
          <w:szCs w:val="24"/>
        </w:rPr>
        <w:t xml:space="preserve">Программы спортивной подготовки реализуется поэтапно, с зачислением спортсменов на каждый этап и переводом </w:t>
      </w:r>
      <w:r w:rsidRPr="00072287">
        <w:rPr>
          <w:rFonts w:ascii="Times New Roman" w:eastAsia="Times New Roman" w:hAnsi="Times New Roman"/>
          <w:szCs w:val="24"/>
        </w:rPr>
        <w:t>на</w:t>
      </w:r>
      <w:r w:rsidRPr="00D46CA7">
        <w:rPr>
          <w:rFonts w:ascii="Times New Roman" w:eastAsia="Times New Roman" w:hAnsi="Times New Roman"/>
          <w:szCs w:val="24"/>
        </w:rPr>
        <w:t xml:space="preserve"> последующий год обучения.</w:t>
      </w:r>
    </w:p>
    <w:p w:rsidR="003914EF" w:rsidRPr="00AA3DF2" w:rsidRDefault="00B345C7" w:rsidP="00C370FE">
      <w:pPr>
        <w:pStyle w:val="af9"/>
        <w:jc w:val="both"/>
        <w:rPr>
          <w:rFonts w:ascii="Times New Roman" w:hAnsi="Times New Roman"/>
          <w:szCs w:val="24"/>
          <w:lang w:eastAsia="zh-CN"/>
        </w:rPr>
      </w:pPr>
      <w:r w:rsidRPr="00D46CA7">
        <w:rPr>
          <w:rFonts w:ascii="Times New Roman" w:hAnsi="Times New Roman"/>
          <w:szCs w:val="24"/>
          <w:lang w:eastAsia="zh-CN"/>
        </w:rPr>
        <w:lastRenderedPageBreak/>
        <w:t>Структура многолетнего процесса подготовки спортивного резерва представляет собой единую организационно-педагогическую систему, состоящую из последовательно чередующихся этапов, которые находятся в неразрывной связи с возрастными и квалификационными показателями юных спортсменов.</w:t>
      </w:r>
      <w:r w:rsidR="00A7358F">
        <w:rPr>
          <w:rFonts w:ascii="Times New Roman" w:hAnsi="Times New Roman"/>
          <w:szCs w:val="24"/>
          <w:lang w:eastAsia="zh-CN"/>
        </w:rPr>
        <w:t xml:space="preserve"> </w:t>
      </w:r>
    </w:p>
    <w:p w:rsidR="00906566" w:rsidRPr="00D46CA7" w:rsidRDefault="00906566" w:rsidP="00C370FE">
      <w:pPr>
        <w:pStyle w:val="af9"/>
        <w:jc w:val="both"/>
        <w:rPr>
          <w:rFonts w:ascii="Times New Roman" w:hAnsi="Times New Roman"/>
          <w:b/>
          <w:szCs w:val="24"/>
        </w:rPr>
      </w:pPr>
      <w:r w:rsidRPr="00072287">
        <w:rPr>
          <w:rFonts w:ascii="Times New Roman" w:hAnsi="Times New Roman"/>
          <w:b/>
          <w:szCs w:val="24"/>
        </w:rPr>
        <w:t>Выводы</w:t>
      </w:r>
      <w:r w:rsidRPr="00D46CA7">
        <w:rPr>
          <w:rFonts w:ascii="Times New Roman" w:hAnsi="Times New Roman"/>
          <w:b/>
          <w:szCs w:val="24"/>
        </w:rPr>
        <w:t xml:space="preserve"> и рекомендации:</w:t>
      </w:r>
      <w:r w:rsidRPr="00D46CA7">
        <w:rPr>
          <w:rFonts w:ascii="Times New Roman" w:hAnsi="Times New Roman"/>
          <w:b/>
          <w:szCs w:val="24"/>
        </w:rPr>
        <w:tab/>
      </w:r>
    </w:p>
    <w:p w:rsidR="008F416A" w:rsidRPr="00D46CA7" w:rsidRDefault="00906566" w:rsidP="00C370FE">
      <w:pPr>
        <w:pStyle w:val="af9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Ведение образовательной деятельности и организация образовательного процесса </w:t>
      </w:r>
      <w:r w:rsidR="003E12C8" w:rsidRPr="00D46CA7">
        <w:rPr>
          <w:rFonts w:ascii="Times New Roman" w:hAnsi="Times New Roman"/>
          <w:szCs w:val="24"/>
        </w:rPr>
        <w:t>осуществляются</w:t>
      </w:r>
      <w:r w:rsidRPr="00D46CA7">
        <w:rPr>
          <w:rFonts w:ascii="Times New Roman" w:hAnsi="Times New Roman"/>
          <w:szCs w:val="24"/>
        </w:rPr>
        <w:t xml:space="preserve"> в соответствии с Уставом и лицензией на право осуществления образовательной деятельности. Локальные нормативные правовые акты обновляются в соответствии с требованиями российского законодательства. Организация учебного процесса соответствует требованиям действующих нормативных правовых документов.</w:t>
      </w:r>
      <w:bookmarkStart w:id="3" w:name="bookmark4"/>
    </w:p>
    <w:p w:rsidR="00150DEE" w:rsidRPr="00017330" w:rsidRDefault="00676E72" w:rsidP="003C73D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17330">
        <w:rPr>
          <w:rFonts w:ascii="Times New Roman" w:hAnsi="Times New Roman"/>
        </w:rPr>
        <w:t xml:space="preserve">На момент самообследования общее количество </w:t>
      </w:r>
      <w:r w:rsidR="00245053" w:rsidRPr="00017330">
        <w:rPr>
          <w:rFonts w:ascii="Times New Roman" w:hAnsi="Times New Roman"/>
        </w:rPr>
        <w:t xml:space="preserve">обучающихся </w:t>
      </w:r>
      <w:r w:rsidRPr="00017330">
        <w:rPr>
          <w:rFonts w:ascii="Times New Roman" w:hAnsi="Times New Roman"/>
        </w:rPr>
        <w:t xml:space="preserve"> в СШ  на отделениях составило</w:t>
      </w:r>
      <w:r w:rsidR="00150DEE" w:rsidRPr="00017330">
        <w:rPr>
          <w:rFonts w:ascii="Times New Roman" w:hAnsi="Times New Roman"/>
        </w:rPr>
        <w:t>:</w:t>
      </w:r>
      <w:r w:rsidRPr="00017330">
        <w:rPr>
          <w:rFonts w:ascii="Times New Roman" w:hAnsi="Times New Roman"/>
        </w:rPr>
        <w:t xml:space="preserve"> </w:t>
      </w:r>
    </w:p>
    <w:p w:rsidR="00676E72" w:rsidRPr="00017330" w:rsidRDefault="009A72C9" w:rsidP="003C73D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17330">
        <w:rPr>
          <w:rFonts w:ascii="Times New Roman" w:hAnsi="Times New Roman"/>
        </w:rPr>
        <w:t xml:space="preserve">- </w:t>
      </w:r>
      <w:r w:rsidR="008A766D" w:rsidRPr="00017330">
        <w:rPr>
          <w:rFonts w:ascii="Times New Roman" w:hAnsi="Times New Roman"/>
        </w:rPr>
        <w:t>1</w:t>
      </w:r>
      <w:r w:rsidR="00675A9D">
        <w:rPr>
          <w:rFonts w:ascii="Times New Roman" w:hAnsi="Times New Roman"/>
        </w:rPr>
        <w:t>50</w:t>
      </w:r>
      <w:r w:rsidR="00676E72" w:rsidRPr="00017330">
        <w:rPr>
          <w:rFonts w:ascii="Times New Roman" w:hAnsi="Times New Roman"/>
        </w:rPr>
        <w:t xml:space="preserve"> </w:t>
      </w:r>
      <w:r w:rsidR="00245053" w:rsidRPr="00017330">
        <w:rPr>
          <w:rFonts w:ascii="Times New Roman" w:hAnsi="Times New Roman"/>
        </w:rPr>
        <w:t>обучающихся</w:t>
      </w:r>
      <w:r w:rsidR="00676E72" w:rsidRPr="00017330">
        <w:rPr>
          <w:rFonts w:ascii="Times New Roman" w:hAnsi="Times New Roman"/>
        </w:rPr>
        <w:t xml:space="preserve">, </w:t>
      </w:r>
      <w:r w:rsidR="00675A9D">
        <w:rPr>
          <w:rFonts w:ascii="Times New Roman" w:hAnsi="Times New Roman"/>
        </w:rPr>
        <w:t>20</w:t>
      </w:r>
      <w:r w:rsidR="00676E72" w:rsidRPr="00017330">
        <w:rPr>
          <w:rFonts w:ascii="Times New Roman" w:hAnsi="Times New Roman"/>
        </w:rPr>
        <w:t xml:space="preserve"> учебных групп.</w:t>
      </w:r>
    </w:p>
    <w:p w:rsidR="00676E72" w:rsidRPr="00017330" w:rsidRDefault="00676E72" w:rsidP="003C73D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17330">
        <w:rPr>
          <w:rFonts w:ascii="Times New Roman" w:hAnsi="Times New Roman"/>
        </w:rPr>
        <w:t xml:space="preserve">- отделение </w:t>
      </w:r>
      <w:r w:rsidR="003C73D2" w:rsidRPr="00017330">
        <w:rPr>
          <w:rFonts w:ascii="Times New Roman" w:hAnsi="Times New Roman"/>
        </w:rPr>
        <w:t>автомобильного спорта</w:t>
      </w:r>
      <w:r w:rsidR="009A72C9" w:rsidRPr="00017330">
        <w:rPr>
          <w:rFonts w:ascii="Times New Roman" w:hAnsi="Times New Roman"/>
        </w:rPr>
        <w:t xml:space="preserve"> - </w:t>
      </w:r>
      <w:r w:rsidR="008A766D" w:rsidRPr="00017330">
        <w:rPr>
          <w:rFonts w:ascii="Times New Roman" w:hAnsi="Times New Roman"/>
        </w:rPr>
        <w:t>7</w:t>
      </w:r>
      <w:r w:rsidR="00675A9D">
        <w:rPr>
          <w:rFonts w:ascii="Times New Roman" w:hAnsi="Times New Roman"/>
        </w:rPr>
        <w:t>4</w:t>
      </w:r>
      <w:r w:rsidRPr="00017330">
        <w:rPr>
          <w:rFonts w:ascii="Times New Roman" w:hAnsi="Times New Roman"/>
        </w:rPr>
        <w:t xml:space="preserve"> человек</w:t>
      </w:r>
      <w:r w:rsidR="00A7358F">
        <w:rPr>
          <w:rFonts w:ascii="Times New Roman" w:hAnsi="Times New Roman"/>
        </w:rPr>
        <w:t>а</w:t>
      </w:r>
      <w:r w:rsidR="003C73D2" w:rsidRPr="00017330">
        <w:rPr>
          <w:rFonts w:ascii="Times New Roman" w:hAnsi="Times New Roman"/>
        </w:rPr>
        <w:t xml:space="preserve">, </w:t>
      </w:r>
      <w:r w:rsidR="00245053" w:rsidRPr="00017330">
        <w:rPr>
          <w:rFonts w:ascii="Times New Roman" w:hAnsi="Times New Roman"/>
        </w:rPr>
        <w:t>8</w:t>
      </w:r>
      <w:r w:rsidR="003C73D2" w:rsidRPr="00017330">
        <w:rPr>
          <w:rFonts w:ascii="Times New Roman" w:hAnsi="Times New Roman"/>
        </w:rPr>
        <w:t xml:space="preserve"> учебных групп</w:t>
      </w:r>
      <w:r w:rsidRPr="00017330">
        <w:rPr>
          <w:rFonts w:ascii="Times New Roman" w:hAnsi="Times New Roman"/>
        </w:rPr>
        <w:t>;</w:t>
      </w:r>
    </w:p>
    <w:p w:rsidR="00676E72" w:rsidRPr="00017330" w:rsidRDefault="00676E72" w:rsidP="003C73D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17330">
        <w:rPr>
          <w:rFonts w:ascii="Times New Roman" w:hAnsi="Times New Roman"/>
        </w:rPr>
        <w:t xml:space="preserve">- отделение </w:t>
      </w:r>
      <w:r w:rsidR="003C73D2" w:rsidRPr="00017330">
        <w:rPr>
          <w:rFonts w:ascii="Times New Roman" w:hAnsi="Times New Roman"/>
        </w:rPr>
        <w:t>мотоциклетного</w:t>
      </w:r>
      <w:r w:rsidRPr="00017330">
        <w:rPr>
          <w:rFonts w:ascii="Times New Roman" w:hAnsi="Times New Roman"/>
        </w:rPr>
        <w:t xml:space="preserve"> спорта - </w:t>
      </w:r>
      <w:r w:rsidR="003C73D2" w:rsidRPr="00017330">
        <w:rPr>
          <w:rFonts w:ascii="Times New Roman" w:hAnsi="Times New Roman"/>
        </w:rPr>
        <w:t>13</w:t>
      </w:r>
      <w:r w:rsidRPr="00017330">
        <w:rPr>
          <w:rFonts w:ascii="Times New Roman" w:hAnsi="Times New Roman"/>
        </w:rPr>
        <w:t xml:space="preserve"> человек</w:t>
      </w:r>
      <w:r w:rsidR="008A766D" w:rsidRPr="00017330">
        <w:rPr>
          <w:rFonts w:ascii="Times New Roman" w:hAnsi="Times New Roman"/>
        </w:rPr>
        <w:t xml:space="preserve">, </w:t>
      </w:r>
      <w:r w:rsidR="00245053" w:rsidRPr="00017330">
        <w:rPr>
          <w:rFonts w:ascii="Times New Roman" w:hAnsi="Times New Roman"/>
        </w:rPr>
        <w:t>4</w:t>
      </w:r>
      <w:r w:rsidR="00A7358F">
        <w:rPr>
          <w:rFonts w:ascii="Times New Roman" w:hAnsi="Times New Roman"/>
        </w:rPr>
        <w:t xml:space="preserve"> учебные</w:t>
      </w:r>
      <w:r w:rsidR="003C73D2" w:rsidRPr="00017330">
        <w:rPr>
          <w:rFonts w:ascii="Times New Roman" w:hAnsi="Times New Roman"/>
        </w:rPr>
        <w:t xml:space="preserve"> группы</w:t>
      </w:r>
      <w:r w:rsidRPr="00017330">
        <w:rPr>
          <w:rFonts w:ascii="Times New Roman" w:hAnsi="Times New Roman"/>
        </w:rPr>
        <w:t>;</w:t>
      </w:r>
    </w:p>
    <w:p w:rsidR="009A72C9" w:rsidRDefault="00676E72" w:rsidP="00B425B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17330">
        <w:rPr>
          <w:rFonts w:ascii="Times New Roman" w:hAnsi="Times New Roman"/>
        </w:rPr>
        <w:t xml:space="preserve">- отделение </w:t>
      </w:r>
      <w:r w:rsidR="003C73D2" w:rsidRPr="00017330">
        <w:rPr>
          <w:rFonts w:ascii="Times New Roman" w:hAnsi="Times New Roman"/>
        </w:rPr>
        <w:t>радиоспорта</w:t>
      </w:r>
      <w:r w:rsidRPr="00017330">
        <w:rPr>
          <w:rFonts w:ascii="Times New Roman" w:hAnsi="Times New Roman"/>
        </w:rPr>
        <w:t xml:space="preserve"> - </w:t>
      </w:r>
      <w:r w:rsidR="00017330" w:rsidRPr="00017330">
        <w:rPr>
          <w:rFonts w:ascii="Times New Roman" w:hAnsi="Times New Roman"/>
        </w:rPr>
        <w:t>63</w:t>
      </w:r>
      <w:r w:rsidRPr="00017330">
        <w:rPr>
          <w:rFonts w:ascii="Times New Roman" w:hAnsi="Times New Roman"/>
        </w:rPr>
        <w:t xml:space="preserve"> человек</w:t>
      </w:r>
      <w:r w:rsidR="009A72C9" w:rsidRPr="00017330">
        <w:rPr>
          <w:rFonts w:ascii="Times New Roman" w:hAnsi="Times New Roman"/>
        </w:rPr>
        <w:t>а</w:t>
      </w:r>
      <w:r w:rsidR="008A766D" w:rsidRPr="00017330">
        <w:rPr>
          <w:rFonts w:ascii="Times New Roman" w:hAnsi="Times New Roman"/>
        </w:rPr>
        <w:t xml:space="preserve">, </w:t>
      </w:r>
      <w:r w:rsidR="00675A9D">
        <w:rPr>
          <w:rFonts w:ascii="Times New Roman" w:hAnsi="Times New Roman"/>
        </w:rPr>
        <w:t>8</w:t>
      </w:r>
      <w:r w:rsidR="003C73D2" w:rsidRPr="00017330">
        <w:rPr>
          <w:rFonts w:ascii="Times New Roman" w:hAnsi="Times New Roman"/>
        </w:rPr>
        <w:t xml:space="preserve"> учебных групп</w:t>
      </w:r>
      <w:r w:rsidR="009A72C9">
        <w:rPr>
          <w:rFonts w:ascii="Times New Roman" w:hAnsi="Times New Roman"/>
        </w:rPr>
        <w:t xml:space="preserve"> </w:t>
      </w:r>
      <w:r w:rsidR="009A72C9" w:rsidRPr="00E12D1C">
        <w:rPr>
          <w:rFonts w:ascii="Times New Roman" w:hAnsi="Times New Roman"/>
        </w:rPr>
        <w:t>(СОГ включена)</w:t>
      </w:r>
      <w:r w:rsidR="009A72C9">
        <w:rPr>
          <w:rFonts w:ascii="Times New Roman" w:hAnsi="Times New Roman"/>
        </w:rPr>
        <w:t xml:space="preserve"> </w:t>
      </w:r>
    </w:p>
    <w:p w:rsidR="00072287" w:rsidRPr="00B425BD" w:rsidRDefault="00150DEE" w:rsidP="00B425B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46CA7">
        <w:rPr>
          <w:rFonts w:ascii="Century" w:hAnsi="Century" w:cs="Times New Roman CYR"/>
          <w:b/>
          <w:bCs/>
          <w:iCs/>
        </w:rPr>
        <w:t xml:space="preserve">                                  </w:t>
      </w:r>
    </w:p>
    <w:p w:rsidR="00017330" w:rsidRDefault="00017330" w:rsidP="00B425BD">
      <w:pPr>
        <w:pStyle w:val="af9"/>
        <w:ind w:left="2124" w:firstLine="708"/>
        <w:rPr>
          <w:rFonts w:ascii="Century" w:hAnsi="Century" w:cs="Times New Roman CYR"/>
          <w:b/>
          <w:bCs/>
          <w:iCs/>
          <w:szCs w:val="24"/>
        </w:rPr>
      </w:pPr>
      <w:bookmarkStart w:id="4" w:name="_Hlk162600020"/>
    </w:p>
    <w:p w:rsidR="00150DEE" w:rsidRPr="00D46CA7" w:rsidRDefault="00150DEE" w:rsidP="00B425BD">
      <w:pPr>
        <w:pStyle w:val="af9"/>
        <w:ind w:left="2124" w:firstLine="708"/>
        <w:rPr>
          <w:rFonts w:ascii="Century" w:hAnsi="Century" w:cs="Times New Roman CYR"/>
          <w:szCs w:val="24"/>
        </w:rPr>
      </w:pPr>
      <w:r w:rsidRPr="00D46CA7">
        <w:rPr>
          <w:rFonts w:ascii="Century" w:hAnsi="Century" w:cs="Times New Roman CYR"/>
          <w:b/>
          <w:bCs/>
          <w:iCs/>
          <w:szCs w:val="24"/>
        </w:rPr>
        <w:t xml:space="preserve">Сохранность контингента </w:t>
      </w:r>
      <w:r w:rsidR="000977B1">
        <w:rPr>
          <w:rFonts w:ascii="Century" w:hAnsi="Century" w:cs="Times New Roman CYR"/>
          <w:b/>
          <w:bCs/>
          <w:iCs/>
          <w:szCs w:val="24"/>
        </w:rPr>
        <w:t>обучающихся</w:t>
      </w:r>
      <w:r w:rsidRPr="00D46CA7">
        <w:rPr>
          <w:rFonts w:ascii="Century" w:hAnsi="Century" w:cs="Times New Roman CYR"/>
          <w:szCs w:val="24"/>
        </w:rPr>
        <w:t xml:space="preserve">   </w:t>
      </w:r>
    </w:p>
    <w:tbl>
      <w:tblPr>
        <w:tblW w:w="9781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6663"/>
        <w:gridCol w:w="1559"/>
        <w:gridCol w:w="1559"/>
      </w:tblGrid>
      <w:tr w:rsidR="00675A9D" w:rsidRPr="00D46CA7" w:rsidTr="001B7B0B">
        <w:trPr>
          <w:trHeight w:val="164"/>
        </w:trPr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675A9D">
            <w:pPr>
              <w:pStyle w:val="af9"/>
              <w:rPr>
                <w:rFonts w:ascii="Century" w:hAnsi="Century" w:cs="Times New Roman CYR"/>
                <w:b/>
                <w:sz w:val="20"/>
                <w:szCs w:val="20"/>
              </w:rPr>
            </w:pPr>
            <w:r w:rsidRPr="00D46CA7">
              <w:rPr>
                <w:rFonts w:ascii="Century" w:hAnsi="Century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b/>
                <w:sz w:val="20"/>
                <w:szCs w:val="20"/>
              </w:rPr>
            </w:pPr>
            <w:r>
              <w:rPr>
                <w:rFonts w:ascii="Century" w:hAnsi="Century" w:cs="Times New Roman CYR"/>
                <w:b/>
                <w:sz w:val="20"/>
                <w:szCs w:val="20"/>
              </w:rPr>
              <w:t>2023-2024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b/>
                <w:sz w:val="20"/>
                <w:szCs w:val="20"/>
              </w:rPr>
            </w:pPr>
            <w:r>
              <w:rPr>
                <w:rFonts w:ascii="Century" w:hAnsi="Century" w:cs="Times New Roman CYR"/>
                <w:b/>
                <w:sz w:val="20"/>
                <w:szCs w:val="20"/>
              </w:rPr>
              <w:t>2024-2025</w:t>
            </w:r>
          </w:p>
        </w:tc>
      </w:tr>
      <w:tr w:rsidR="00675A9D" w:rsidRPr="00D46CA7" w:rsidTr="001B7B0B">
        <w:trPr>
          <w:trHeight w:val="33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0B" w:rsidRDefault="00A7358F" w:rsidP="00675A9D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Количест</w:t>
            </w:r>
            <w:r w:rsidR="00675A9D" w:rsidRPr="00D46CA7">
              <w:rPr>
                <w:rFonts w:ascii="Century" w:hAnsi="Century" w:cs="Times New Roman CYR"/>
                <w:sz w:val="20"/>
                <w:szCs w:val="20"/>
              </w:rPr>
              <w:t xml:space="preserve">во видов спорта: </w:t>
            </w:r>
          </w:p>
          <w:p w:rsidR="00675A9D" w:rsidRPr="00D46CA7" w:rsidRDefault="001B7B0B" w:rsidP="00675A9D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а</w:t>
            </w:r>
            <w:r w:rsidR="00675A9D">
              <w:rPr>
                <w:rFonts w:ascii="Century" w:hAnsi="Century" w:cs="Times New Roman CYR"/>
                <w:sz w:val="20"/>
                <w:szCs w:val="20"/>
              </w:rPr>
              <w:t>втомобильный спорт</w:t>
            </w:r>
            <w:r w:rsidR="00675A9D" w:rsidRPr="00D46CA7">
              <w:rPr>
                <w:rFonts w:ascii="Century" w:hAnsi="Century" w:cs="Times New Roman CYR"/>
                <w:sz w:val="20"/>
                <w:szCs w:val="20"/>
              </w:rPr>
              <w:t xml:space="preserve">, </w:t>
            </w:r>
            <w:r w:rsidR="00675A9D">
              <w:rPr>
                <w:rFonts w:ascii="Century" w:hAnsi="Century" w:cs="Times New Roman CYR"/>
                <w:sz w:val="20"/>
                <w:szCs w:val="20"/>
              </w:rPr>
              <w:t>м</w:t>
            </w:r>
            <w:r w:rsidR="00675A9D" w:rsidRPr="00D46CA7">
              <w:rPr>
                <w:rFonts w:ascii="Century" w:hAnsi="Century" w:cs="Times New Roman CYR"/>
                <w:sz w:val="20"/>
                <w:szCs w:val="20"/>
              </w:rPr>
              <w:t>отоциклетный спорт, радиоспорт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A7358F" w:rsidP="001B7B0B">
            <w:pPr>
              <w:pStyle w:val="af9"/>
              <w:jc w:val="center"/>
              <w:rPr>
                <w:rFonts w:ascii="Century" w:hAnsi="Century" w:cs="Times New Roman CYR"/>
                <w:bCs/>
                <w:sz w:val="20"/>
                <w:szCs w:val="20"/>
              </w:rPr>
            </w:pPr>
            <w:r>
              <w:rPr>
                <w:rFonts w:ascii="Century" w:hAnsi="Century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A7358F" w:rsidP="001B7B0B">
            <w:pPr>
              <w:pStyle w:val="af9"/>
              <w:jc w:val="center"/>
              <w:rPr>
                <w:rFonts w:ascii="Century" w:hAnsi="Century" w:cs="Times New Roman CYR"/>
                <w:bCs/>
                <w:sz w:val="20"/>
                <w:szCs w:val="20"/>
              </w:rPr>
            </w:pPr>
            <w:r>
              <w:rPr>
                <w:rFonts w:ascii="Century" w:hAnsi="Century" w:cs="Times New Roman CYR"/>
                <w:bCs/>
                <w:sz w:val="20"/>
                <w:szCs w:val="20"/>
              </w:rPr>
              <w:t>3</w:t>
            </w:r>
          </w:p>
        </w:tc>
      </w:tr>
      <w:tr w:rsidR="00675A9D" w:rsidRPr="00D46CA7" w:rsidTr="001B7B0B">
        <w:trPr>
          <w:trHeight w:val="28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D" w:rsidRPr="00D46CA7" w:rsidRDefault="00A7358F" w:rsidP="00675A9D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Количест</w:t>
            </w:r>
            <w:r w:rsidR="00675A9D" w:rsidRPr="00D46CA7">
              <w:rPr>
                <w:rFonts w:ascii="Century" w:hAnsi="Century" w:cs="Times New Roman CYR"/>
                <w:sz w:val="20"/>
                <w:szCs w:val="20"/>
              </w:rPr>
              <w:t xml:space="preserve">во групп/ </w:t>
            </w:r>
            <w:r w:rsidR="00675A9D">
              <w:rPr>
                <w:rFonts w:ascii="Century" w:hAnsi="Century" w:cs="Times New Roman CYR"/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19/147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20/150</w:t>
            </w:r>
          </w:p>
        </w:tc>
      </w:tr>
      <w:tr w:rsidR="00675A9D" w:rsidRPr="00D46CA7" w:rsidTr="001B7B0B">
        <w:trPr>
          <w:trHeight w:val="27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D" w:rsidRPr="00D46CA7" w:rsidRDefault="00675A9D" w:rsidP="00675A9D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НП 1г. об</w:t>
            </w:r>
            <w:r w:rsidR="00A7358F">
              <w:rPr>
                <w:rFonts w:ascii="Century" w:hAnsi="Century" w:cs="Times New Roman CYR"/>
                <w:sz w:val="20"/>
                <w:szCs w:val="20"/>
              </w:rPr>
              <w:t>учения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; СОГ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5/56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5/57</w:t>
            </w:r>
          </w:p>
        </w:tc>
      </w:tr>
      <w:tr w:rsidR="00675A9D" w:rsidRPr="00D46CA7" w:rsidTr="001B7B0B">
        <w:trPr>
          <w:trHeight w:val="19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D" w:rsidRPr="00D46CA7" w:rsidRDefault="00675A9D" w:rsidP="00675A9D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НП 2г. об</w:t>
            </w:r>
            <w:r w:rsidR="00A7358F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3/31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4/34</w:t>
            </w:r>
          </w:p>
        </w:tc>
      </w:tr>
      <w:tr w:rsidR="00675A9D" w:rsidRPr="00D46CA7" w:rsidTr="001B7B0B">
        <w:trPr>
          <w:trHeight w:val="12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D" w:rsidRPr="00D46CA7" w:rsidRDefault="00675A9D" w:rsidP="00675A9D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НП 3г. об</w:t>
            </w:r>
            <w:r w:rsidR="00A7358F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2/15</w:t>
            </w:r>
          </w:p>
        </w:tc>
      </w:tr>
      <w:tr w:rsidR="00675A9D" w:rsidRPr="00D46CA7" w:rsidTr="001B7B0B">
        <w:trPr>
          <w:trHeight w:val="23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D" w:rsidRPr="00D46CA7" w:rsidRDefault="00675A9D" w:rsidP="00675A9D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ТГ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1г. об</w:t>
            </w:r>
            <w:r w:rsidR="00A7358F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2/14</w:t>
            </w:r>
          </w:p>
        </w:tc>
      </w:tr>
      <w:tr w:rsidR="00675A9D" w:rsidRPr="00D46CA7" w:rsidTr="001B7B0B">
        <w:trPr>
          <w:trHeight w:val="17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D" w:rsidRPr="00D46CA7" w:rsidRDefault="00675A9D" w:rsidP="00675A9D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ТГ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2г.об</w:t>
            </w:r>
            <w:r w:rsidR="00A7358F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1/3</w:t>
            </w:r>
          </w:p>
        </w:tc>
      </w:tr>
      <w:tr w:rsidR="00675A9D" w:rsidRPr="00D46CA7" w:rsidTr="001B7B0B">
        <w:trPr>
          <w:trHeight w:val="24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D" w:rsidRPr="00D46CA7" w:rsidRDefault="00675A9D" w:rsidP="00675A9D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ТГ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3г.об</w:t>
            </w:r>
            <w:r w:rsidR="00A7358F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2/9</w:t>
            </w:r>
          </w:p>
        </w:tc>
      </w:tr>
      <w:tr w:rsidR="00675A9D" w:rsidRPr="00D46CA7" w:rsidTr="001B7B0B">
        <w:trPr>
          <w:trHeight w:val="13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D" w:rsidRPr="00D46CA7" w:rsidRDefault="00675A9D" w:rsidP="00675A9D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ТГ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4г.об</w:t>
            </w:r>
            <w:r w:rsidR="00A7358F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2/9</w:t>
            </w:r>
          </w:p>
        </w:tc>
      </w:tr>
      <w:tr w:rsidR="00675A9D" w:rsidRPr="00D46CA7" w:rsidTr="001B7B0B">
        <w:trPr>
          <w:trHeight w:val="13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D" w:rsidRDefault="00675A9D" w:rsidP="00675A9D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ТГ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>
              <w:rPr>
                <w:rFonts w:ascii="Century" w:hAnsi="Century" w:cs="Times New Roman CYR"/>
                <w:sz w:val="20"/>
                <w:szCs w:val="20"/>
              </w:rPr>
              <w:t>5г.об</w:t>
            </w:r>
            <w:r w:rsidR="00A7358F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1/7</w:t>
            </w:r>
          </w:p>
        </w:tc>
      </w:tr>
      <w:tr w:rsidR="00675A9D" w:rsidRPr="00D46CA7" w:rsidTr="001B7B0B">
        <w:trPr>
          <w:trHeight w:val="19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D" w:rsidRPr="00D46CA7" w:rsidRDefault="00675A9D" w:rsidP="001B7B0B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СС 2г.об</w:t>
            </w:r>
            <w:r w:rsidR="00A7358F">
              <w:rPr>
                <w:rFonts w:ascii="Century" w:hAnsi="Century" w:cs="Times New Roman CYR"/>
                <w:sz w:val="20"/>
                <w:szCs w:val="20"/>
              </w:rPr>
              <w:t>учения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1/2</w:t>
            </w:r>
          </w:p>
        </w:tc>
      </w:tr>
      <w:tr w:rsidR="00675A9D" w:rsidRPr="00D46CA7" w:rsidTr="001B7B0B">
        <w:trPr>
          <w:trHeight w:val="34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D" w:rsidRPr="00D46CA7" w:rsidRDefault="00675A9D" w:rsidP="00675A9D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Сохранность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D46CA7" w:rsidRDefault="00675A9D" w:rsidP="001B7B0B">
            <w:pPr>
              <w:pStyle w:val="af9"/>
              <w:jc w:val="center"/>
              <w:rPr>
                <w:rFonts w:ascii="Century" w:hAnsi="Century" w:cs="Times New Roman CYR"/>
                <w:bCs/>
                <w:sz w:val="20"/>
                <w:szCs w:val="20"/>
              </w:rPr>
            </w:pPr>
            <w:r>
              <w:rPr>
                <w:rFonts w:ascii="Century" w:hAnsi="Century" w:cs="Times New Roman CYR"/>
                <w:bCs/>
                <w:sz w:val="20"/>
                <w:szCs w:val="20"/>
              </w:rPr>
              <w:t>87%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D" w:rsidRPr="001A0A4C" w:rsidRDefault="001A0A4C" w:rsidP="001B7B0B">
            <w:pPr>
              <w:pStyle w:val="af9"/>
              <w:jc w:val="center"/>
              <w:rPr>
                <w:rFonts w:ascii="Century" w:hAnsi="Century" w:cs="Times New Roman CYR"/>
                <w:bCs/>
                <w:sz w:val="20"/>
                <w:szCs w:val="20"/>
              </w:rPr>
            </w:pPr>
            <w:r>
              <w:rPr>
                <w:rFonts w:ascii="Century" w:hAnsi="Century" w:cs="Times New Roman CYR"/>
                <w:bCs/>
                <w:sz w:val="20"/>
                <w:szCs w:val="20"/>
              </w:rPr>
              <w:t>6</w:t>
            </w:r>
            <w:r w:rsidRPr="001A0A4C">
              <w:rPr>
                <w:rFonts w:ascii="Century" w:hAnsi="Century" w:cs="Times New Roman CYR"/>
                <w:bCs/>
                <w:sz w:val="20"/>
                <w:szCs w:val="20"/>
              </w:rPr>
              <w:t>7</w:t>
            </w:r>
            <w:r w:rsidR="00AF1A09" w:rsidRPr="001A0A4C">
              <w:rPr>
                <w:rFonts w:ascii="Century" w:hAnsi="Century" w:cs="Times New Roman CYR"/>
                <w:bCs/>
                <w:sz w:val="20"/>
                <w:szCs w:val="20"/>
              </w:rPr>
              <w:t>%</w:t>
            </w:r>
          </w:p>
        </w:tc>
      </w:tr>
    </w:tbl>
    <w:p w:rsidR="00150DEE" w:rsidRPr="00D46CA7" w:rsidRDefault="00150DEE" w:rsidP="00150DEE">
      <w:pPr>
        <w:pStyle w:val="af9"/>
        <w:rPr>
          <w:rFonts w:ascii="Century" w:hAnsi="Century" w:cs="Times New Roman CYR"/>
          <w:b/>
          <w:bCs/>
          <w:sz w:val="16"/>
          <w:szCs w:val="16"/>
        </w:rPr>
      </w:pPr>
      <w:r w:rsidRPr="00D46CA7">
        <w:rPr>
          <w:rFonts w:ascii="Century" w:hAnsi="Century" w:cs="Times New Roman CYR"/>
          <w:b/>
          <w:bCs/>
          <w:sz w:val="20"/>
          <w:szCs w:val="20"/>
        </w:rPr>
        <w:t xml:space="preserve">                                            </w:t>
      </w:r>
      <w:r w:rsidRPr="00D46CA7">
        <w:rPr>
          <w:rFonts w:ascii="Century" w:hAnsi="Century" w:cs="Times New Roman CYR"/>
          <w:b/>
          <w:bCs/>
          <w:sz w:val="16"/>
          <w:szCs w:val="16"/>
        </w:rPr>
        <w:t xml:space="preserve">       </w:t>
      </w:r>
      <w:r w:rsidRPr="001B7B0B">
        <w:rPr>
          <w:rFonts w:ascii="Century" w:hAnsi="Century" w:cs="Times New Roman CYR"/>
          <w:b/>
          <w:bCs/>
          <w:sz w:val="16"/>
          <w:szCs w:val="16"/>
        </w:rPr>
        <w:t>АВТОМОБИЛЬНЫЙ СПОРТ (КАРТИНГ)</w:t>
      </w:r>
    </w:p>
    <w:tbl>
      <w:tblPr>
        <w:tblW w:w="9781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6663"/>
        <w:gridCol w:w="1559"/>
        <w:gridCol w:w="1559"/>
      </w:tblGrid>
      <w:tr w:rsidR="00AA3DF2" w:rsidRPr="00D46CA7" w:rsidTr="001B7B0B">
        <w:trPr>
          <w:trHeight w:val="372"/>
        </w:trPr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AA3DF2">
            <w:pPr>
              <w:pStyle w:val="af9"/>
              <w:rPr>
                <w:rFonts w:ascii="Century" w:hAnsi="Century" w:cs="Times New Roman CYR"/>
                <w:b/>
                <w:sz w:val="20"/>
                <w:szCs w:val="20"/>
              </w:rPr>
            </w:pPr>
            <w:r w:rsidRPr="00D46CA7">
              <w:rPr>
                <w:rFonts w:ascii="Century" w:hAnsi="Century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b/>
                <w:sz w:val="20"/>
                <w:szCs w:val="20"/>
              </w:rPr>
            </w:pPr>
            <w:r>
              <w:rPr>
                <w:rFonts w:ascii="Century" w:hAnsi="Century" w:cs="Times New Roman CYR"/>
                <w:b/>
                <w:sz w:val="20"/>
                <w:szCs w:val="20"/>
              </w:rPr>
              <w:t>2023-2024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b/>
                <w:sz w:val="20"/>
                <w:szCs w:val="20"/>
              </w:rPr>
            </w:pPr>
            <w:r>
              <w:rPr>
                <w:rFonts w:ascii="Century" w:hAnsi="Century" w:cs="Times New Roman CYR"/>
                <w:b/>
                <w:sz w:val="20"/>
                <w:szCs w:val="20"/>
              </w:rPr>
              <w:t>2024-2025</w:t>
            </w:r>
          </w:p>
        </w:tc>
      </w:tr>
      <w:tr w:rsidR="00AA3DF2" w:rsidRPr="00D46CA7" w:rsidTr="001B7B0B">
        <w:trPr>
          <w:trHeight w:val="34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D46CA7" w:rsidRDefault="00AA3DF2" w:rsidP="00AA3DF2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Кол-во групп/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8/71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8/74</w:t>
            </w:r>
          </w:p>
        </w:tc>
      </w:tr>
      <w:tr w:rsidR="00AA3DF2" w:rsidRPr="00D46CA7" w:rsidTr="001B7B0B">
        <w:trPr>
          <w:trHeight w:val="15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D46CA7" w:rsidRDefault="00AA3DF2" w:rsidP="00AA3DF2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НП 1г.об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2/24</w:t>
            </w:r>
          </w:p>
        </w:tc>
      </w:tr>
      <w:tr w:rsidR="00AA3DF2" w:rsidRPr="00D46CA7" w:rsidTr="001B7B0B">
        <w:trPr>
          <w:trHeight w:val="27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D46CA7" w:rsidRDefault="00AA3DF2" w:rsidP="00AA3DF2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НП 2г.об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2/21</w:t>
            </w:r>
          </w:p>
        </w:tc>
      </w:tr>
      <w:tr w:rsidR="00AA3DF2" w:rsidRPr="00D46CA7" w:rsidTr="001B7B0B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D46CA7" w:rsidRDefault="00AA3DF2" w:rsidP="00AA3DF2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НП 3г.об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1/9</w:t>
            </w:r>
          </w:p>
        </w:tc>
      </w:tr>
      <w:tr w:rsidR="00AA3DF2" w:rsidRPr="00D46CA7" w:rsidTr="001B7B0B">
        <w:trPr>
          <w:trHeight w:val="28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D46CA7" w:rsidRDefault="00AA3DF2" w:rsidP="00AA3DF2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Т</w:t>
            </w:r>
            <w:r>
              <w:rPr>
                <w:rFonts w:ascii="Century" w:hAnsi="Century" w:cs="Times New Roman CYR"/>
                <w:sz w:val="20"/>
                <w:szCs w:val="20"/>
              </w:rPr>
              <w:t>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1г.об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1/8</w:t>
            </w:r>
          </w:p>
        </w:tc>
      </w:tr>
      <w:tr w:rsidR="00AA3DF2" w:rsidRPr="00D46CA7" w:rsidTr="001B7B0B">
        <w:trPr>
          <w:trHeight w:val="16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D46CA7" w:rsidRDefault="00AA3DF2" w:rsidP="00AA3DF2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Т</w:t>
            </w:r>
            <w:r>
              <w:rPr>
                <w:rFonts w:ascii="Century" w:hAnsi="Century" w:cs="Times New Roman CYR"/>
                <w:sz w:val="20"/>
                <w:szCs w:val="20"/>
              </w:rPr>
              <w:t>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2г.об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1B7B0B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1B7B0B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-</w:t>
            </w:r>
          </w:p>
        </w:tc>
      </w:tr>
      <w:tr w:rsidR="00AA3DF2" w:rsidRPr="00D46CA7" w:rsidTr="001B7B0B">
        <w:trPr>
          <w:trHeight w:val="10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D46CA7" w:rsidRDefault="00AA3DF2" w:rsidP="00AA3DF2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Т</w:t>
            </w:r>
            <w:r>
              <w:rPr>
                <w:rFonts w:ascii="Century" w:hAnsi="Century" w:cs="Times New Roman CYR"/>
                <w:sz w:val="20"/>
                <w:szCs w:val="20"/>
              </w:rPr>
              <w:t>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3г.об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1B7B0B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-</w:t>
            </w:r>
          </w:p>
        </w:tc>
      </w:tr>
      <w:tr w:rsidR="00AA3DF2" w:rsidRPr="00D46CA7" w:rsidTr="001B7B0B">
        <w:trPr>
          <w:trHeight w:val="18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D46CA7" w:rsidRDefault="00AA3DF2" w:rsidP="00AA3DF2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Т</w:t>
            </w:r>
            <w:r>
              <w:rPr>
                <w:rFonts w:ascii="Century" w:hAnsi="Century" w:cs="Times New Roman CYR"/>
                <w:sz w:val="20"/>
                <w:szCs w:val="20"/>
              </w:rPr>
              <w:t>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4г. 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1/5</w:t>
            </w:r>
          </w:p>
        </w:tc>
      </w:tr>
      <w:tr w:rsidR="00AA3DF2" w:rsidRPr="00D46CA7" w:rsidTr="001B7B0B">
        <w:trPr>
          <w:trHeight w:val="18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D46CA7" w:rsidRDefault="00AA3DF2" w:rsidP="00AA3DF2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Т</w:t>
            </w:r>
            <w:r>
              <w:rPr>
                <w:rFonts w:ascii="Century" w:hAnsi="Century" w:cs="Times New Roman CYR"/>
                <w:sz w:val="20"/>
                <w:szCs w:val="20"/>
              </w:rPr>
              <w:t>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>
              <w:rPr>
                <w:rFonts w:ascii="Century" w:hAnsi="Century" w:cs="Times New Roman CYR"/>
                <w:sz w:val="20"/>
                <w:szCs w:val="20"/>
              </w:rPr>
              <w:t>5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г. 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Default="001B7B0B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Default="00AA3DF2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1/7</w:t>
            </w:r>
          </w:p>
        </w:tc>
      </w:tr>
      <w:tr w:rsidR="00AA3DF2" w:rsidRPr="00D46CA7" w:rsidTr="001B7B0B">
        <w:trPr>
          <w:trHeight w:val="5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D46CA7" w:rsidRDefault="00AA3DF2" w:rsidP="00AA3DF2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Сохранность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AA3DF2" w:rsidP="001B7B0B">
            <w:pPr>
              <w:pStyle w:val="af9"/>
              <w:jc w:val="center"/>
              <w:rPr>
                <w:rFonts w:ascii="Century" w:hAnsi="Century" w:cs="Times New Roman CYR"/>
                <w:bCs/>
                <w:sz w:val="20"/>
                <w:szCs w:val="20"/>
              </w:rPr>
            </w:pPr>
            <w:r>
              <w:rPr>
                <w:rFonts w:ascii="Century" w:hAnsi="Century" w:cs="Times New Roman CYR"/>
                <w:bCs/>
                <w:sz w:val="20"/>
                <w:szCs w:val="20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DF2" w:rsidRPr="00D46CA7" w:rsidRDefault="00D5715F" w:rsidP="001B7B0B">
            <w:pPr>
              <w:pStyle w:val="af9"/>
              <w:jc w:val="center"/>
              <w:rPr>
                <w:rFonts w:ascii="Century" w:hAnsi="Century" w:cs="Times New Roman CYR"/>
                <w:bCs/>
                <w:sz w:val="20"/>
                <w:szCs w:val="20"/>
              </w:rPr>
            </w:pPr>
            <w:r>
              <w:rPr>
                <w:rFonts w:ascii="Century" w:hAnsi="Century" w:cs="Times New Roman CYR"/>
                <w:bCs/>
                <w:sz w:val="20"/>
                <w:szCs w:val="20"/>
              </w:rPr>
              <w:t>72%</w:t>
            </w:r>
          </w:p>
        </w:tc>
      </w:tr>
    </w:tbl>
    <w:p w:rsidR="00150DEE" w:rsidRPr="00D46CA7" w:rsidRDefault="00150DEE" w:rsidP="00150DEE">
      <w:pPr>
        <w:pStyle w:val="af9"/>
        <w:rPr>
          <w:rFonts w:ascii="Century" w:hAnsi="Century" w:cs="Times New Roman CYR"/>
          <w:b/>
          <w:bCs/>
          <w:sz w:val="18"/>
          <w:szCs w:val="18"/>
        </w:rPr>
      </w:pPr>
      <w:r w:rsidRPr="00D46CA7">
        <w:rPr>
          <w:rFonts w:ascii="Century" w:hAnsi="Century" w:cs="Times New Roman CYR"/>
          <w:b/>
          <w:bCs/>
          <w:sz w:val="20"/>
          <w:szCs w:val="20"/>
        </w:rPr>
        <w:t xml:space="preserve">                                                           </w:t>
      </w:r>
      <w:r w:rsidRPr="001B7B0B">
        <w:rPr>
          <w:rFonts w:ascii="Century" w:hAnsi="Century" w:cs="Times New Roman CYR"/>
          <w:b/>
          <w:bCs/>
          <w:sz w:val="18"/>
          <w:szCs w:val="18"/>
        </w:rPr>
        <w:t>МОТОЦИКЛЕТНЫЙ СПОРТ</w:t>
      </w:r>
    </w:p>
    <w:tbl>
      <w:tblPr>
        <w:tblW w:w="9781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6663"/>
        <w:gridCol w:w="1559"/>
        <w:gridCol w:w="1559"/>
      </w:tblGrid>
      <w:tr w:rsidR="00E53DA7" w:rsidRPr="00D46CA7" w:rsidTr="001B7B0B">
        <w:trPr>
          <w:trHeight w:val="103"/>
        </w:trPr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E53DA7" w:rsidP="00E53DA7">
            <w:pPr>
              <w:pStyle w:val="af9"/>
              <w:rPr>
                <w:rFonts w:ascii="Century" w:hAnsi="Century" w:cs="Times New Roman CYR"/>
                <w:b/>
                <w:sz w:val="20"/>
                <w:szCs w:val="20"/>
              </w:rPr>
            </w:pPr>
            <w:r w:rsidRPr="00D46CA7">
              <w:rPr>
                <w:rFonts w:ascii="Century" w:hAnsi="Century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E53DA7" w:rsidP="001B7B0B">
            <w:pPr>
              <w:pStyle w:val="af9"/>
              <w:jc w:val="center"/>
              <w:rPr>
                <w:rFonts w:ascii="Century" w:hAnsi="Century" w:cs="Times New Roman CYR"/>
                <w:b/>
                <w:sz w:val="20"/>
                <w:szCs w:val="20"/>
              </w:rPr>
            </w:pPr>
            <w:r>
              <w:rPr>
                <w:rFonts w:ascii="Century" w:hAnsi="Century" w:cs="Times New Roman CYR"/>
                <w:b/>
                <w:sz w:val="20"/>
                <w:szCs w:val="20"/>
              </w:rPr>
              <w:t>2023-2024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DA7" w:rsidRPr="00D46CA7" w:rsidRDefault="00E53DA7" w:rsidP="001B7B0B">
            <w:pPr>
              <w:pStyle w:val="af9"/>
              <w:jc w:val="center"/>
              <w:rPr>
                <w:rFonts w:ascii="Century" w:hAnsi="Century" w:cs="Times New Roman CYR"/>
                <w:b/>
                <w:sz w:val="20"/>
                <w:szCs w:val="20"/>
              </w:rPr>
            </w:pPr>
            <w:r>
              <w:rPr>
                <w:rFonts w:ascii="Century" w:hAnsi="Century" w:cs="Times New Roman CYR"/>
                <w:b/>
                <w:sz w:val="20"/>
                <w:szCs w:val="20"/>
              </w:rPr>
              <w:t>2024-2025</w:t>
            </w:r>
          </w:p>
        </w:tc>
      </w:tr>
      <w:tr w:rsidR="00E53DA7" w:rsidRPr="00D46CA7" w:rsidTr="001B7B0B">
        <w:trPr>
          <w:trHeight w:val="34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A7" w:rsidRPr="00D46CA7" w:rsidRDefault="00E53DA7" w:rsidP="00E53DA7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lastRenderedPageBreak/>
              <w:t>Кол-во групп/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E53DA7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4/13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DA7" w:rsidRPr="00D46CA7" w:rsidRDefault="00E53DA7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4/13</w:t>
            </w:r>
          </w:p>
        </w:tc>
      </w:tr>
      <w:tr w:rsidR="00E53DA7" w:rsidRPr="00D46CA7" w:rsidTr="001B7B0B">
        <w:trPr>
          <w:trHeight w:val="15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A7" w:rsidRPr="00D46CA7" w:rsidRDefault="00E53DA7" w:rsidP="00E53DA7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НП 1г.об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E53DA7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1B7B0B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-</w:t>
            </w:r>
          </w:p>
        </w:tc>
      </w:tr>
      <w:tr w:rsidR="00E53DA7" w:rsidRPr="00D46CA7" w:rsidTr="001B7B0B">
        <w:trPr>
          <w:trHeight w:val="28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A7" w:rsidRPr="00D46CA7" w:rsidRDefault="00E53DA7" w:rsidP="00E53DA7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НП 2г.об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1B7B0B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2D1948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1/3</w:t>
            </w:r>
          </w:p>
        </w:tc>
      </w:tr>
      <w:tr w:rsidR="00E53DA7" w:rsidRPr="00D46CA7" w:rsidTr="001B7B0B">
        <w:trPr>
          <w:trHeight w:val="24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A7" w:rsidRPr="00D46CA7" w:rsidRDefault="00E53DA7" w:rsidP="00E53DA7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НП 3г.об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1B7B0B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1B7B0B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-</w:t>
            </w:r>
          </w:p>
        </w:tc>
      </w:tr>
      <w:tr w:rsidR="00E53DA7" w:rsidRPr="00D46CA7" w:rsidTr="001B7B0B">
        <w:trPr>
          <w:trHeight w:val="28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A7" w:rsidRPr="00D46CA7" w:rsidRDefault="00E53DA7" w:rsidP="00E53DA7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Т</w:t>
            </w:r>
            <w:r>
              <w:rPr>
                <w:rFonts w:ascii="Century" w:hAnsi="Century" w:cs="Times New Roman CYR"/>
                <w:sz w:val="20"/>
                <w:szCs w:val="20"/>
              </w:rPr>
              <w:t>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1г.об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E53DA7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1B7B0B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-</w:t>
            </w:r>
          </w:p>
        </w:tc>
      </w:tr>
      <w:tr w:rsidR="00E53DA7" w:rsidRPr="00D46CA7" w:rsidTr="001B7B0B">
        <w:trPr>
          <w:trHeight w:val="18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A7" w:rsidRPr="00D46CA7" w:rsidRDefault="00E53DA7" w:rsidP="00E53DA7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ТГ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>
              <w:rPr>
                <w:rFonts w:ascii="Century" w:hAnsi="Century" w:cs="Times New Roman CYR"/>
                <w:sz w:val="20"/>
                <w:szCs w:val="20"/>
              </w:rPr>
              <w:t>2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E53DA7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2D1948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1/3</w:t>
            </w:r>
          </w:p>
        </w:tc>
      </w:tr>
      <w:tr w:rsidR="00E53DA7" w:rsidRPr="00D46CA7" w:rsidTr="001B7B0B">
        <w:trPr>
          <w:trHeight w:val="18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A7" w:rsidRDefault="00E53DA7" w:rsidP="00E53DA7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ТГ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>
              <w:rPr>
                <w:rFonts w:ascii="Century" w:hAnsi="Century" w:cs="Times New Roman CYR"/>
                <w:sz w:val="20"/>
                <w:szCs w:val="20"/>
              </w:rPr>
              <w:t>3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Default="001B7B0B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Default="002D1948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1/5</w:t>
            </w:r>
          </w:p>
        </w:tc>
      </w:tr>
      <w:tr w:rsidR="00E53DA7" w:rsidRPr="00D46CA7" w:rsidTr="001B7B0B">
        <w:trPr>
          <w:trHeight w:val="35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A7" w:rsidRPr="00D46CA7" w:rsidRDefault="00E53DA7" w:rsidP="001B7B0B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СС 2г.об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E53DA7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2D1948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1/2</w:t>
            </w:r>
          </w:p>
        </w:tc>
      </w:tr>
      <w:tr w:rsidR="00E53DA7" w:rsidRPr="00D46CA7" w:rsidTr="001B7B0B">
        <w:trPr>
          <w:trHeight w:val="21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A7" w:rsidRPr="00D46CA7" w:rsidRDefault="00E53DA7" w:rsidP="00E53DA7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Сохранность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E53DA7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78%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A7" w:rsidRPr="00D46CA7" w:rsidRDefault="002D1948" w:rsidP="001B7B0B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100%</w:t>
            </w:r>
          </w:p>
        </w:tc>
      </w:tr>
    </w:tbl>
    <w:p w:rsidR="00150DEE" w:rsidRPr="00D46CA7" w:rsidRDefault="00150DEE" w:rsidP="00150DEE">
      <w:pPr>
        <w:pStyle w:val="af9"/>
        <w:rPr>
          <w:rFonts w:ascii="Century" w:hAnsi="Century" w:cs="Times New Roman CYR"/>
          <w:b/>
          <w:bCs/>
          <w:sz w:val="16"/>
          <w:szCs w:val="16"/>
        </w:rPr>
      </w:pPr>
      <w:r w:rsidRPr="00D46CA7">
        <w:rPr>
          <w:rFonts w:ascii="Century" w:hAnsi="Century" w:cs="Times New Roman CYR"/>
          <w:b/>
          <w:bCs/>
          <w:sz w:val="20"/>
          <w:szCs w:val="20"/>
        </w:rPr>
        <w:t xml:space="preserve">                                  </w:t>
      </w:r>
      <w:r w:rsidRPr="001B7B0B">
        <w:rPr>
          <w:rFonts w:ascii="Century" w:hAnsi="Century" w:cs="Times New Roman CYR"/>
          <w:b/>
          <w:bCs/>
          <w:sz w:val="16"/>
          <w:szCs w:val="16"/>
        </w:rPr>
        <w:t>РАДИОСПОРТ (СПОРТИВНАЯ РАДИОПЕЛЕНГАЦИЯ)</w:t>
      </w:r>
    </w:p>
    <w:tbl>
      <w:tblPr>
        <w:tblW w:w="9781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6663"/>
        <w:gridCol w:w="1559"/>
        <w:gridCol w:w="1559"/>
      </w:tblGrid>
      <w:tr w:rsidR="002D1948" w:rsidRPr="00D46CA7" w:rsidTr="002D1948">
        <w:trPr>
          <w:trHeight w:val="105"/>
        </w:trPr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948" w:rsidRPr="00D46CA7" w:rsidRDefault="002D1948" w:rsidP="002D1948">
            <w:pPr>
              <w:pStyle w:val="af9"/>
              <w:rPr>
                <w:rFonts w:ascii="Century" w:hAnsi="Century" w:cs="Times New Roman CYR"/>
                <w:b/>
                <w:sz w:val="20"/>
                <w:szCs w:val="20"/>
              </w:rPr>
            </w:pPr>
            <w:r w:rsidRPr="00D46CA7">
              <w:rPr>
                <w:rFonts w:ascii="Century" w:hAnsi="Century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jc w:val="center"/>
              <w:rPr>
                <w:rFonts w:ascii="Century" w:hAnsi="Century" w:cs="Times New Roman CYR"/>
                <w:b/>
                <w:sz w:val="20"/>
                <w:szCs w:val="20"/>
              </w:rPr>
            </w:pPr>
            <w:r>
              <w:rPr>
                <w:rFonts w:ascii="Century" w:hAnsi="Century" w:cs="Times New Roman CYR"/>
                <w:b/>
                <w:sz w:val="20"/>
                <w:szCs w:val="20"/>
              </w:rPr>
              <w:t>2023-2024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948" w:rsidRPr="00D46CA7" w:rsidRDefault="002D1948" w:rsidP="002D1948">
            <w:pPr>
              <w:pStyle w:val="af9"/>
              <w:jc w:val="center"/>
              <w:rPr>
                <w:rFonts w:ascii="Century" w:hAnsi="Century" w:cs="Times New Roman CYR"/>
                <w:b/>
                <w:sz w:val="20"/>
                <w:szCs w:val="20"/>
              </w:rPr>
            </w:pPr>
            <w:r>
              <w:rPr>
                <w:rFonts w:ascii="Century" w:hAnsi="Century" w:cs="Times New Roman CYR"/>
                <w:b/>
                <w:sz w:val="20"/>
                <w:szCs w:val="20"/>
              </w:rPr>
              <w:t>2024-2025</w:t>
            </w:r>
          </w:p>
        </w:tc>
      </w:tr>
      <w:tr w:rsidR="002D1948" w:rsidRPr="00D46CA7" w:rsidTr="002D1948">
        <w:trPr>
          <w:trHeight w:val="35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Кол-во групп/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7/63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948" w:rsidRPr="00D46CA7" w:rsidRDefault="002D1948" w:rsidP="00E7193A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8/6</w:t>
            </w:r>
            <w:r w:rsidR="00E7193A">
              <w:rPr>
                <w:rFonts w:ascii="Century" w:hAnsi="Century" w:cs="Times New Roman CYR"/>
                <w:sz w:val="20"/>
                <w:szCs w:val="20"/>
              </w:rPr>
              <w:t>3</w:t>
            </w:r>
          </w:p>
        </w:tc>
      </w:tr>
      <w:tr w:rsidR="002D1948" w:rsidRPr="00D46CA7" w:rsidTr="002D1948">
        <w:trPr>
          <w:trHeight w:val="15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 xml:space="preserve">НП 1 </w:t>
            </w:r>
            <w:proofErr w:type="spellStart"/>
            <w:r w:rsidRPr="00D46CA7">
              <w:rPr>
                <w:rFonts w:ascii="Century" w:hAnsi="Century" w:cs="Times New Roman CYR"/>
                <w:sz w:val="20"/>
                <w:szCs w:val="20"/>
              </w:rPr>
              <w:t>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  <w:proofErr w:type="spellEnd"/>
            <w:r w:rsidRPr="00D46CA7">
              <w:rPr>
                <w:rFonts w:ascii="Century" w:hAnsi="Century" w:cs="Times New Roman CYR"/>
                <w:sz w:val="20"/>
                <w:szCs w:val="20"/>
              </w:rPr>
              <w:t>; СОГ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2/30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3/33</w:t>
            </w:r>
          </w:p>
        </w:tc>
      </w:tr>
      <w:tr w:rsidR="002D1948" w:rsidRPr="00D46CA7" w:rsidTr="002D1948">
        <w:trPr>
          <w:trHeight w:val="28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НП 2г.об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1/10</w:t>
            </w:r>
          </w:p>
        </w:tc>
      </w:tr>
      <w:tr w:rsidR="002D1948" w:rsidRPr="00D46CA7" w:rsidTr="002D1948">
        <w:trPr>
          <w:trHeight w:val="14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НП 3г.об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1/6</w:t>
            </w:r>
          </w:p>
        </w:tc>
      </w:tr>
      <w:tr w:rsidR="002D1948" w:rsidRPr="00D46CA7" w:rsidTr="002D1948">
        <w:trPr>
          <w:trHeight w:val="29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Т</w:t>
            </w:r>
            <w:r>
              <w:rPr>
                <w:rFonts w:ascii="Century" w:hAnsi="Century" w:cs="Times New Roman CYR"/>
                <w:sz w:val="20"/>
                <w:szCs w:val="20"/>
              </w:rPr>
              <w:t>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1г.об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1B7B0B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1/6</w:t>
            </w:r>
          </w:p>
        </w:tc>
      </w:tr>
      <w:tr w:rsidR="002D1948" w:rsidRPr="00D46CA7" w:rsidTr="002D1948">
        <w:trPr>
          <w:trHeight w:val="16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Т</w:t>
            </w:r>
            <w:r>
              <w:rPr>
                <w:rFonts w:ascii="Century" w:hAnsi="Century" w:cs="Times New Roman CYR"/>
                <w:sz w:val="20"/>
                <w:szCs w:val="20"/>
              </w:rPr>
              <w:t>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2г.об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1B7B0B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-</w:t>
            </w:r>
          </w:p>
        </w:tc>
      </w:tr>
      <w:tr w:rsidR="002D1948" w:rsidRPr="00D46CA7" w:rsidTr="002D1948">
        <w:trPr>
          <w:trHeight w:val="10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Т</w:t>
            </w:r>
            <w:r>
              <w:rPr>
                <w:rFonts w:ascii="Century" w:hAnsi="Century" w:cs="Times New Roman CYR"/>
                <w:sz w:val="20"/>
                <w:szCs w:val="20"/>
              </w:rPr>
              <w:t>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3г.об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 xml:space="preserve">          1/4</w:t>
            </w:r>
          </w:p>
        </w:tc>
      </w:tr>
      <w:tr w:rsidR="002D1948" w:rsidRPr="00D46CA7" w:rsidTr="002D1948">
        <w:trPr>
          <w:trHeight w:val="10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2D1948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ТГ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 xml:space="preserve"> </w:t>
            </w:r>
            <w:r>
              <w:rPr>
                <w:rFonts w:ascii="Century" w:hAnsi="Century" w:cs="Times New Roman CYR"/>
                <w:sz w:val="20"/>
                <w:szCs w:val="20"/>
              </w:rPr>
              <w:t>4</w:t>
            </w:r>
            <w:r w:rsidRPr="00D46CA7">
              <w:rPr>
                <w:rFonts w:ascii="Century" w:hAnsi="Century" w:cs="Times New Roman CYR"/>
                <w:sz w:val="20"/>
                <w:szCs w:val="20"/>
              </w:rPr>
              <w:t>г.об</w:t>
            </w:r>
            <w:r w:rsidR="001B7B0B" w:rsidRPr="00D46CA7">
              <w:rPr>
                <w:rFonts w:ascii="Century" w:hAnsi="Century" w:cs="Times New Roman CYR"/>
                <w:sz w:val="20"/>
                <w:szCs w:val="20"/>
              </w:rPr>
              <w:t>б</w:t>
            </w:r>
            <w:r w:rsidR="001B7B0B">
              <w:rPr>
                <w:rFonts w:ascii="Century" w:hAnsi="Century" w:cs="Times New Roman CYR"/>
                <w:sz w:val="20"/>
                <w:szCs w:val="20"/>
              </w:rPr>
              <w:t>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Default="002D1948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Default="00E7193A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1/4</w:t>
            </w:r>
          </w:p>
        </w:tc>
      </w:tr>
      <w:tr w:rsidR="002D1948" w:rsidRPr="00D46CA7" w:rsidTr="002D1948">
        <w:trPr>
          <w:trHeight w:val="22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1B7B0B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 w:rsidRPr="00D46CA7">
              <w:rPr>
                <w:rFonts w:ascii="Century" w:hAnsi="Century" w:cs="Times New Roman CYR"/>
                <w:sz w:val="20"/>
                <w:szCs w:val="20"/>
              </w:rPr>
              <w:t>Сохранность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1B7B0B" w:rsidP="002D1948">
            <w:pPr>
              <w:pStyle w:val="af9"/>
              <w:jc w:val="center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>60</w:t>
            </w:r>
            <w:r w:rsidR="002D1948">
              <w:rPr>
                <w:rFonts w:ascii="Century" w:hAnsi="Century" w:cs="Times New Roman CYR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948" w:rsidRPr="00D46CA7" w:rsidRDefault="002D1948" w:rsidP="00E7193A">
            <w:pPr>
              <w:pStyle w:val="af9"/>
              <w:rPr>
                <w:rFonts w:ascii="Century" w:hAnsi="Century" w:cs="Times New Roman CYR"/>
                <w:sz w:val="20"/>
                <w:szCs w:val="20"/>
              </w:rPr>
            </w:pPr>
            <w:r>
              <w:rPr>
                <w:rFonts w:ascii="Century" w:hAnsi="Century" w:cs="Times New Roman CYR"/>
                <w:sz w:val="20"/>
                <w:szCs w:val="20"/>
              </w:rPr>
              <w:t xml:space="preserve">         </w:t>
            </w:r>
            <w:r w:rsidR="00D5715F">
              <w:rPr>
                <w:rFonts w:ascii="Century" w:hAnsi="Century" w:cs="Times New Roman CYR"/>
                <w:sz w:val="20"/>
                <w:szCs w:val="20"/>
              </w:rPr>
              <w:t>6</w:t>
            </w:r>
            <w:r w:rsidR="00E7193A">
              <w:rPr>
                <w:rFonts w:ascii="Century" w:hAnsi="Century" w:cs="Times New Roman CYR"/>
                <w:sz w:val="20"/>
                <w:szCs w:val="20"/>
              </w:rPr>
              <w:t>1</w:t>
            </w:r>
            <w:r w:rsidR="00D5715F">
              <w:rPr>
                <w:rFonts w:ascii="Century" w:hAnsi="Century" w:cs="Times New Roman CYR"/>
                <w:sz w:val="20"/>
                <w:szCs w:val="20"/>
              </w:rPr>
              <w:t>%</w:t>
            </w:r>
          </w:p>
        </w:tc>
      </w:tr>
      <w:bookmarkEnd w:id="4"/>
    </w:tbl>
    <w:p w:rsidR="00CA2A32" w:rsidRPr="00D46CA7" w:rsidRDefault="00CA2A32" w:rsidP="004D4D7B">
      <w:pPr>
        <w:pStyle w:val="af9"/>
        <w:rPr>
          <w:rFonts w:ascii="Times New Roman" w:hAnsi="Times New Roman"/>
          <w:b/>
          <w:bCs/>
          <w:szCs w:val="24"/>
        </w:rPr>
      </w:pPr>
    </w:p>
    <w:p w:rsidR="00CA2A32" w:rsidRPr="00D46CA7" w:rsidRDefault="004D4D7B" w:rsidP="00B425BD">
      <w:pPr>
        <w:pStyle w:val="af9"/>
        <w:ind w:left="708" w:firstLine="708"/>
        <w:rPr>
          <w:rFonts w:ascii="Times New Roman" w:hAnsi="Times New Roman"/>
          <w:b/>
          <w:bCs/>
          <w:szCs w:val="24"/>
        </w:rPr>
      </w:pPr>
      <w:r w:rsidRPr="00D46CA7">
        <w:rPr>
          <w:rFonts w:ascii="Times New Roman" w:hAnsi="Times New Roman"/>
          <w:b/>
          <w:bCs/>
          <w:szCs w:val="24"/>
        </w:rPr>
        <w:t xml:space="preserve">Содержание и качество подготовки </w:t>
      </w:r>
      <w:r w:rsidR="00C84626">
        <w:rPr>
          <w:rFonts w:ascii="Times New Roman" w:hAnsi="Times New Roman"/>
          <w:b/>
          <w:bCs/>
          <w:szCs w:val="24"/>
        </w:rPr>
        <w:t>обучающихся</w:t>
      </w:r>
    </w:p>
    <w:p w:rsidR="004D4D7B" w:rsidRPr="00D46CA7" w:rsidRDefault="004D4D7B" w:rsidP="00E7193A">
      <w:pPr>
        <w:pStyle w:val="af9"/>
        <w:spacing w:after="0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      Объектом мониторинга качества образовательного процесса</w:t>
      </w:r>
      <w:r w:rsidRPr="00D46CA7">
        <w:rPr>
          <w:rStyle w:val="apple-converted-space"/>
          <w:rFonts w:ascii="Times New Roman" w:hAnsi="Times New Roman"/>
          <w:szCs w:val="24"/>
        </w:rPr>
        <w:t> </w:t>
      </w:r>
      <w:r w:rsidRPr="00D46CA7">
        <w:rPr>
          <w:rFonts w:ascii="Times New Roman" w:hAnsi="Times New Roman"/>
          <w:szCs w:val="24"/>
        </w:rPr>
        <w:t>в СШ</w:t>
      </w:r>
      <w:r w:rsidRPr="00D46CA7">
        <w:rPr>
          <w:rStyle w:val="apple-converted-space"/>
          <w:rFonts w:ascii="Times New Roman" w:hAnsi="Times New Roman"/>
          <w:szCs w:val="24"/>
        </w:rPr>
        <w:t> </w:t>
      </w:r>
      <w:r w:rsidRPr="00D46CA7">
        <w:rPr>
          <w:rFonts w:ascii="Times New Roman" w:hAnsi="Times New Roman"/>
          <w:szCs w:val="24"/>
        </w:rPr>
        <w:t>ТВС являются результаты учебно-тренировочного процесса и средства, которые используются для их достижения, т.е.</w:t>
      </w:r>
      <w:r w:rsidRPr="00D46CA7">
        <w:rPr>
          <w:rStyle w:val="apple-converted-space"/>
          <w:rFonts w:ascii="Times New Roman" w:hAnsi="Times New Roman"/>
          <w:szCs w:val="24"/>
        </w:rPr>
        <w:t> </w:t>
      </w:r>
      <w:r w:rsidRPr="00D46CA7">
        <w:rPr>
          <w:rFonts w:ascii="Times New Roman" w:hAnsi="Times New Roman"/>
          <w:szCs w:val="24"/>
        </w:rPr>
        <w:t>учебно-тренировочный мониторинг </w:t>
      </w:r>
      <w:r w:rsidR="003914EF">
        <w:rPr>
          <w:rFonts w:ascii="Times New Roman" w:hAnsi="Times New Roman"/>
          <w:szCs w:val="24"/>
        </w:rPr>
        <w:t xml:space="preserve">- </w:t>
      </w:r>
      <w:r w:rsidRPr="00D46CA7">
        <w:rPr>
          <w:rFonts w:ascii="Times New Roman" w:hAnsi="Times New Roman"/>
          <w:szCs w:val="24"/>
        </w:rPr>
        <w:t>процесс непрерывного наблюдения за состоянием и развитием педагогического процесса.</w:t>
      </w:r>
    </w:p>
    <w:p w:rsidR="004D4D7B" w:rsidRPr="00D46CA7" w:rsidRDefault="004D4D7B" w:rsidP="00E7193A">
      <w:pPr>
        <w:pStyle w:val="af9"/>
        <w:spacing w:after="0"/>
        <w:jc w:val="both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>Оценка качества образования осуществляется через проведение педагогического мониторинга:</w:t>
      </w:r>
    </w:p>
    <w:p w:rsidR="001D6524" w:rsidRDefault="00E7193A" w:rsidP="00E7193A">
      <w:pPr>
        <w:pStyle w:val="af9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оценка</w:t>
      </w:r>
      <w:r w:rsidR="004D4D7B" w:rsidRPr="00D46CA7">
        <w:rPr>
          <w:rFonts w:ascii="Times New Roman" w:hAnsi="Times New Roman"/>
          <w:szCs w:val="24"/>
        </w:rPr>
        <w:t xml:space="preserve"> уровня сдачи </w:t>
      </w:r>
      <w:r w:rsidR="003914EF">
        <w:rPr>
          <w:rFonts w:ascii="Times New Roman" w:hAnsi="Times New Roman"/>
          <w:szCs w:val="24"/>
        </w:rPr>
        <w:t>обуч</w:t>
      </w:r>
      <w:r w:rsidR="004D4D7B" w:rsidRPr="00D46CA7">
        <w:rPr>
          <w:rFonts w:ascii="Times New Roman" w:hAnsi="Times New Roman"/>
          <w:szCs w:val="24"/>
        </w:rPr>
        <w:t>а</w:t>
      </w:r>
      <w:r w:rsidR="003914EF">
        <w:rPr>
          <w:rFonts w:ascii="Times New Roman" w:hAnsi="Times New Roman"/>
          <w:szCs w:val="24"/>
        </w:rPr>
        <w:t>ю</w:t>
      </w:r>
      <w:r w:rsidR="004D4D7B" w:rsidRPr="00D46CA7">
        <w:rPr>
          <w:rFonts w:ascii="Times New Roman" w:hAnsi="Times New Roman"/>
          <w:szCs w:val="24"/>
        </w:rPr>
        <w:t xml:space="preserve">щимися нормативов по ОФП и СФП,                                                 </w:t>
      </w:r>
    </w:p>
    <w:p w:rsidR="00B425BD" w:rsidRDefault="004D4D7B" w:rsidP="00E7193A">
      <w:pPr>
        <w:pStyle w:val="af9"/>
        <w:spacing w:after="0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-занятые </w:t>
      </w:r>
      <w:proofErr w:type="spellStart"/>
      <w:r w:rsidR="00E7193A">
        <w:rPr>
          <w:rFonts w:ascii="Times New Roman" w:hAnsi="Times New Roman"/>
          <w:szCs w:val="24"/>
        </w:rPr>
        <w:t>обу</w:t>
      </w:r>
      <w:r w:rsidRPr="00D46CA7">
        <w:rPr>
          <w:rFonts w:ascii="Times New Roman" w:hAnsi="Times New Roman"/>
          <w:szCs w:val="24"/>
        </w:rPr>
        <w:t>щимися</w:t>
      </w:r>
      <w:proofErr w:type="spellEnd"/>
      <w:r w:rsidRPr="00D46CA7">
        <w:rPr>
          <w:rFonts w:ascii="Times New Roman" w:hAnsi="Times New Roman"/>
          <w:szCs w:val="24"/>
        </w:rPr>
        <w:t xml:space="preserve"> места в соревнованиях различного уровня,                                             </w:t>
      </w:r>
    </w:p>
    <w:p w:rsidR="00244D3A" w:rsidRPr="00D46CA7" w:rsidRDefault="004D4D7B" w:rsidP="00E7193A">
      <w:pPr>
        <w:pStyle w:val="af9"/>
        <w:spacing w:after="0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-аттестация и повышение квалификации педагогов. </w:t>
      </w:r>
    </w:p>
    <w:p w:rsidR="00E7193A" w:rsidRDefault="00E7193A" w:rsidP="00E7193A">
      <w:pPr>
        <w:pStyle w:val="af9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D46CA7">
        <w:rPr>
          <w:rFonts w:ascii="Times New Roman" w:hAnsi="Times New Roman"/>
          <w:szCs w:val="24"/>
        </w:rPr>
        <w:t>Цель промежуточной и итоговой аттестации – выявление уровня освоения обучающимися программ дополнительного образования и их соответствия, прогнозируемых результатам дополнительных</w:t>
      </w:r>
      <w:r>
        <w:rPr>
          <w:rFonts w:ascii="Times New Roman" w:hAnsi="Times New Roman"/>
          <w:szCs w:val="24"/>
        </w:rPr>
        <w:t> </w:t>
      </w:r>
      <w:r w:rsidRPr="00D46CA7">
        <w:rPr>
          <w:rFonts w:ascii="Times New Roman" w:hAnsi="Times New Roman"/>
          <w:szCs w:val="24"/>
        </w:rPr>
        <w:t>общеобразовательных</w:t>
      </w:r>
      <w:r>
        <w:rPr>
          <w:rFonts w:ascii="Times New Roman" w:hAnsi="Times New Roman"/>
          <w:szCs w:val="24"/>
        </w:rPr>
        <w:t> </w:t>
      </w:r>
      <w:r w:rsidRPr="00D46CA7">
        <w:rPr>
          <w:rFonts w:ascii="Times New Roman" w:hAnsi="Times New Roman"/>
          <w:szCs w:val="24"/>
        </w:rPr>
        <w:t xml:space="preserve">программам.       </w:t>
      </w:r>
    </w:p>
    <w:p w:rsidR="00CA2A32" w:rsidRPr="00D46CA7" w:rsidRDefault="00E7193A" w:rsidP="00E7193A">
      <w:pPr>
        <w:pStyle w:val="af9"/>
        <w:spacing w:after="0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</w:t>
      </w:r>
    </w:p>
    <w:p w:rsidR="00420F9C" w:rsidRDefault="004D4D7B" w:rsidP="00E7193A">
      <w:pPr>
        <w:pStyle w:val="af9"/>
        <w:spacing w:after="0"/>
        <w:rPr>
          <w:rFonts w:ascii="Times New Roman" w:hAnsi="Times New Roman"/>
          <w:b/>
          <w:bCs/>
          <w:szCs w:val="24"/>
        </w:rPr>
      </w:pPr>
      <w:r w:rsidRPr="00E12D1C">
        <w:rPr>
          <w:rFonts w:ascii="Times New Roman" w:hAnsi="Times New Roman"/>
          <w:b/>
          <w:bCs/>
          <w:szCs w:val="24"/>
        </w:rPr>
        <w:t xml:space="preserve">Контроль над качеством знаний, умений, навыков </w:t>
      </w:r>
      <w:r w:rsidR="003914EF" w:rsidRPr="00E12D1C">
        <w:rPr>
          <w:rFonts w:ascii="Times New Roman" w:hAnsi="Times New Roman"/>
          <w:b/>
          <w:bCs/>
          <w:szCs w:val="24"/>
        </w:rPr>
        <w:t>обучающихся</w:t>
      </w:r>
      <w:r w:rsidRPr="00E12D1C">
        <w:rPr>
          <w:rFonts w:ascii="Times New Roman" w:hAnsi="Times New Roman"/>
          <w:b/>
          <w:bCs/>
          <w:szCs w:val="24"/>
        </w:rPr>
        <w:t xml:space="preserve"> по результатам </w:t>
      </w:r>
      <w:r w:rsidR="00C84626" w:rsidRPr="00E12D1C">
        <w:rPr>
          <w:rFonts w:ascii="Times New Roman" w:hAnsi="Times New Roman"/>
          <w:b/>
          <w:bCs/>
          <w:szCs w:val="24"/>
        </w:rPr>
        <w:t xml:space="preserve">           </w:t>
      </w:r>
      <w:proofErr w:type="spellStart"/>
      <w:r w:rsidRPr="00E12D1C">
        <w:rPr>
          <w:rFonts w:ascii="Times New Roman" w:hAnsi="Times New Roman"/>
          <w:b/>
          <w:bCs/>
          <w:szCs w:val="24"/>
        </w:rPr>
        <w:t>контрольно</w:t>
      </w:r>
      <w:proofErr w:type="spellEnd"/>
      <w:r w:rsidRPr="00E12D1C">
        <w:rPr>
          <w:rFonts w:ascii="Times New Roman" w:hAnsi="Times New Roman"/>
          <w:b/>
          <w:bCs/>
          <w:szCs w:val="24"/>
        </w:rPr>
        <w:t xml:space="preserve"> – переводных экзаменов</w:t>
      </w:r>
    </w:p>
    <w:p w:rsidR="00E7193A" w:rsidRPr="00B425BD" w:rsidRDefault="00E7193A" w:rsidP="00E7193A">
      <w:pPr>
        <w:pStyle w:val="af9"/>
        <w:spacing w:after="0"/>
        <w:rPr>
          <w:rFonts w:ascii="Times New Roman" w:hAnsi="Times New Roman"/>
          <w:b/>
          <w:bCs/>
          <w:szCs w:val="24"/>
        </w:rPr>
      </w:pPr>
    </w:p>
    <w:tbl>
      <w:tblPr>
        <w:tblW w:w="964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782"/>
        <w:gridCol w:w="2046"/>
      </w:tblGrid>
      <w:tr w:rsidR="00DE16D8" w:rsidRPr="00D46CA7" w:rsidTr="00251993">
        <w:trPr>
          <w:trHeight w:val="283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16D8" w:rsidRPr="00D46CA7" w:rsidRDefault="00DE16D8" w:rsidP="00DE16D8">
            <w:pPr>
              <w:pStyle w:val="af9"/>
              <w:rPr>
                <w:rFonts w:ascii="Century" w:hAnsi="Century"/>
                <w:b/>
                <w:sz w:val="20"/>
                <w:szCs w:val="20"/>
              </w:rPr>
            </w:pPr>
            <w:r w:rsidRPr="00D46CA7">
              <w:rPr>
                <w:rFonts w:ascii="Century" w:hAnsi="Century"/>
                <w:b/>
                <w:sz w:val="20"/>
                <w:szCs w:val="20"/>
              </w:rPr>
              <w:t>Показатели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DE16D8" w:rsidP="00DE16D8">
            <w:pPr>
              <w:pStyle w:val="af9"/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b/>
                <w:sz w:val="20"/>
                <w:szCs w:val="20"/>
              </w:rPr>
              <w:t>2023-2024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DE16D8" w:rsidP="00DE16D8">
            <w:pPr>
              <w:pStyle w:val="af9"/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b/>
                <w:sz w:val="20"/>
                <w:szCs w:val="20"/>
              </w:rPr>
              <w:t>2024-2025</w:t>
            </w:r>
          </w:p>
        </w:tc>
      </w:tr>
      <w:tr w:rsidR="00DE16D8" w:rsidRPr="00D46CA7" w:rsidTr="00251993">
        <w:trPr>
          <w:trHeight w:val="138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16D8" w:rsidRPr="00D46CA7" w:rsidRDefault="00DE16D8" w:rsidP="00DE16D8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Количество групп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DE16D8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19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DE16D8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</w:t>
            </w:r>
          </w:p>
        </w:tc>
      </w:tr>
      <w:tr w:rsidR="00DE16D8" w:rsidRPr="00D46CA7" w:rsidTr="00251993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16D8" w:rsidRPr="00D46CA7" w:rsidRDefault="00DE16D8" w:rsidP="00DE16D8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Количество</w:t>
            </w:r>
            <w:r>
              <w:rPr>
                <w:rFonts w:ascii="Century" w:hAnsi="Century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DE16D8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147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DE16D8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150</w:t>
            </w:r>
          </w:p>
        </w:tc>
      </w:tr>
      <w:tr w:rsidR="00DE16D8" w:rsidRPr="00D46CA7" w:rsidTr="00251993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16D8" w:rsidRPr="00D46CA7" w:rsidRDefault="00DE16D8" w:rsidP="00DE16D8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 xml:space="preserve">Приняло участие 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DE16D8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147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DE16D8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150</w:t>
            </w:r>
          </w:p>
        </w:tc>
      </w:tr>
      <w:tr w:rsidR="00DE16D8" w:rsidRPr="00D46CA7" w:rsidTr="00251993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16D8" w:rsidRPr="00D46CA7" w:rsidRDefault="00DE16D8" w:rsidP="00DE16D8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Сдали на отлично и хорошо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DE16D8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112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DE16D8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118</w:t>
            </w:r>
          </w:p>
        </w:tc>
      </w:tr>
      <w:tr w:rsidR="00DE16D8" w:rsidRPr="00D46CA7" w:rsidTr="00251993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16D8" w:rsidRPr="00D46CA7" w:rsidRDefault="00DE16D8" w:rsidP="00DE16D8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Сдали на удовлетворительно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DE16D8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35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DE16D8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32</w:t>
            </w:r>
          </w:p>
        </w:tc>
      </w:tr>
      <w:tr w:rsidR="00DE16D8" w:rsidRPr="00D46CA7" w:rsidTr="00251993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16D8" w:rsidRPr="00D46CA7" w:rsidRDefault="00DE16D8" w:rsidP="00DE16D8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 xml:space="preserve">Не справились с тестированием или </w:t>
            </w:r>
            <w:r w:rsidRPr="00E7193A">
              <w:rPr>
                <w:rFonts w:ascii="Century" w:hAnsi="Century"/>
                <w:sz w:val="20"/>
                <w:szCs w:val="20"/>
              </w:rPr>
              <w:t xml:space="preserve">не явились на </w:t>
            </w:r>
            <w:r w:rsidRPr="00E7193A">
              <w:rPr>
                <w:rFonts w:ascii="Century" w:hAnsi="Century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E7193A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>-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E7193A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-</w:t>
            </w:r>
          </w:p>
        </w:tc>
      </w:tr>
      <w:tr w:rsidR="00DE16D8" w:rsidRPr="00D46CA7" w:rsidTr="00E7193A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16D8" w:rsidRPr="00D46CA7" w:rsidRDefault="00DE16D8" w:rsidP="00DE16D8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Переведено на следующий год обучения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16D8" w:rsidRPr="00D46CA7" w:rsidRDefault="00DE16D8" w:rsidP="00E7193A">
            <w:pPr>
              <w:pStyle w:val="af9"/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b/>
                <w:sz w:val="20"/>
                <w:szCs w:val="20"/>
              </w:rPr>
              <w:t>147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16D8" w:rsidRPr="00D46CA7" w:rsidRDefault="00DE16D8" w:rsidP="00E7193A">
            <w:pPr>
              <w:pStyle w:val="af9"/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hAnsi="Century"/>
                <w:b/>
                <w:sz w:val="20"/>
                <w:szCs w:val="20"/>
              </w:rPr>
              <w:t>150</w:t>
            </w:r>
          </w:p>
        </w:tc>
      </w:tr>
      <w:tr w:rsidR="00DE16D8" w:rsidRPr="00D46CA7" w:rsidTr="00251993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16D8" w:rsidRPr="00D46CA7" w:rsidRDefault="00DE16D8" w:rsidP="00DE16D8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Оставлено на повторное обучение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E7193A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-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6D8" w:rsidRPr="00D46CA7" w:rsidRDefault="00E7193A" w:rsidP="00DE16D8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-</w:t>
            </w:r>
          </w:p>
        </w:tc>
      </w:tr>
    </w:tbl>
    <w:p w:rsidR="00CA2A32" w:rsidRPr="00D46CA7" w:rsidRDefault="004D4D7B" w:rsidP="00244D3A">
      <w:pPr>
        <w:pStyle w:val="af9"/>
        <w:rPr>
          <w:rFonts w:ascii="Century" w:hAnsi="Century" w:cs="Times New Roman CYR"/>
          <w:sz w:val="20"/>
          <w:szCs w:val="20"/>
        </w:rPr>
      </w:pPr>
      <w:r w:rsidRPr="00D46CA7">
        <w:rPr>
          <w:rFonts w:ascii="Century" w:hAnsi="Century" w:cs="Times New Roman CYR"/>
          <w:sz w:val="20"/>
          <w:szCs w:val="20"/>
        </w:rPr>
        <w:t xml:space="preserve">    </w:t>
      </w:r>
    </w:p>
    <w:p w:rsidR="00CA2A32" w:rsidRPr="002D60E7" w:rsidRDefault="004D4D7B" w:rsidP="00244D3A">
      <w:pPr>
        <w:pStyle w:val="af9"/>
        <w:rPr>
          <w:rFonts w:ascii="Times New Roman" w:hAnsi="Times New Roman"/>
          <w:szCs w:val="24"/>
        </w:rPr>
      </w:pPr>
      <w:r w:rsidRPr="00D46CA7">
        <w:rPr>
          <w:rFonts w:ascii="Century" w:hAnsi="Century" w:cs="Times New Roman CYR"/>
          <w:sz w:val="20"/>
          <w:szCs w:val="20"/>
        </w:rPr>
        <w:t xml:space="preserve">  </w:t>
      </w:r>
      <w:r w:rsidRPr="002D60E7">
        <w:rPr>
          <w:rFonts w:ascii="Times New Roman" w:hAnsi="Times New Roman"/>
          <w:szCs w:val="24"/>
        </w:rPr>
        <w:t xml:space="preserve">Анализ тестирования показал хорошие   показатели уровня физической подготовленности </w:t>
      </w:r>
      <w:r w:rsidR="009A72C9">
        <w:rPr>
          <w:rFonts w:ascii="Times New Roman" w:hAnsi="Times New Roman"/>
          <w:szCs w:val="24"/>
        </w:rPr>
        <w:t>обучаю</w:t>
      </w:r>
      <w:r w:rsidRPr="002D60E7">
        <w:rPr>
          <w:rFonts w:ascii="Times New Roman" w:hAnsi="Times New Roman"/>
          <w:szCs w:val="24"/>
        </w:rPr>
        <w:t xml:space="preserve">щихся. </w:t>
      </w:r>
    </w:p>
    <w:p w:rsidR="004531AA" w:rsidRPr="00D46CA7" w:rsidRDefault="004531AA" w:rsidP="00B425BD">
      <w:pPr>
        <w:pStyle w:val="af9"/>
        <w:ind w:firstLine="708"/>
        <w:rPr>
          <w:rFonts w:ascii="Times New Roman" w:hAnsi="Times New Roman"/>
          <w:b/>
          <w:bCs/>
          <w:iCs/>
          <w:szCs w:val="24"/>
        </w:rPr>
      </w:pPr>
      <w:r w:rsidRPr="00D46CA7">
        <w:rPr>
          <w:rFonts w:ascii="Times New Roman" w:hAnsi="Times New Roman"/>
          <w:b/>
          <w:bCs/>
          <w:iCs/>
          <w:szCs w:val="24"/>
        </w:rPr>
        <w:t>Эффективность и действенность внутреннего управления и контроля.</w:t>
      </w:r>
    </w:p>
    <w:p w:rsidR="004531AA" w:rsidRPr="00D46CA7" w:rsidRDefault="007937C1" w:rsidP="004531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202</w:t>
      </w:r>
      <w:r w:rsidR="001D5D2E">
        <w:rPr>
          <w:rFonts w:ascii="Times New Roman" w:hAnsi="Times New Roman"/>
        </w:rPr>
        <w:t>4</w:t>
      </w:r>
      <w:r w:rsidR="004531AA" w:rsidRPr="00D46CA7">
        <w:rPr>
          <w:rFonts w:ascii="Times New Roman" w:hAnsi="Times New Roman"/>
        </w:rPr>
        <w:t xml:space="preserve"> учебном году внутришкольный контроль в СШ осуществлялся </w:t>
      </w:r>
      <w:proofErr w:type="gramStart"/>
      <w:r w:rsidR="004531AA" w:rsidRPr="00D46CA7">
        <w:rPr>
          <w:rFonts w:ascii="Times New Roman" w:hAnsi="Times New Roman"/>
        </w:rPr>
        <w:t>согласно утвержденного годового плана</w:t>
      </w:r>
      <w:proofErr w:type="gramEnd"/>
      <w:r w:rsidR="004531AA" w:rsidRPr="00D46CA7">
        <w:rPr>
          <w:rFonts w:ascii="Times New Roman" w:hAnsi="Times New Roman"/>
        </w:rPr>
        <w:t xml:space="preserve"> по следующим направлениям:    </w:t>
      </w:r>
    </w:p>
    <w:p w:rsidR="004531AA" w:rsidRPr="00D46CA7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>- Проведение учебно-тренировочных занятий, наполняемость групп;</w:t>
      </w:r>
    </w:p>
    <w:p w:rsidR="004531AA" w:rsidRPr="00D46CA7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>- Комплектование групп начальной подготовки;</w:t>
      </w:r>
    </w:p>
    <w:p w:rsidR="004531AA" w:rsidRPr="00D46CA7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- Прохождение диспансеризации </w:t>
      </w:r>
      <w:r w:rsidR="009A72C9">
        <w:rPr>
          <w:rFonts w:ascii="Times New Roman" w:hAnsi="Times New Roman"/>
        </w:rPr>
        <w:t>обучающимися</w:t>
      </w:r>
      <w:r w:rsidRPr="00D46CA7">
        <w:rPr>
          <w:rFonts w:ascii="Times New Roman" w:hAnsi="Times New Roman"/>
        </w:rPr>
        <w:t xml:space="preserve"> учебно-тренировочных групп;</w:t>
      </w:r>
    </w:p>
    <w:p w:rsidR="004531AA" w:rsidRPr="00D46CA7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>- Организация проведения приема контрольных нормативов в учебных группах;</w:t>
      </w:r>
    </w:p>
    <w:p w:rsidR="004531AA" w:rsidRPr="00D46CA7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>- Наличие медицинского допуска к занятиям спортом;</w:t>
      </w:r>
    </w:p>
    <w:p w:rsidR="004531AA" w:rsidRPr="00D46CA7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>- Наличие и оформление установленной документации учебных групп;</w:t>
      </w:r>
    </w:p>
    <w:p w:rsidR="004531AA" w:rsidRPr="00D46CA7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>- Самоанализ исполнения муниципального задания;</w:t>
      </w:r>
    </w:p>
    <w:p w:rsidR="004531AA" w:rsidRPr="00D46CA7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>- Оформление отчетов об участии в соревнованиях;</w:t>
      </w:r>
    </w:p>
    <w:p w:rsidR="00CA2A32" w:rsidRPr="00D46CA7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>- Оформление учебных журналов;</w:t>
      </w:r>
    </w:p>
    <w:p w:rsidR="004531AA" w:rsidRPr="00D46CA7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- Освоение </w:t>
      </w:r>
      <w:r w:rsidR="00DE16D8">
        <w:rPr>
          <w:rFonts w:ascii="Times New Roman" w:hAnsi="Times New Roman"/>
        </w:rPr>
        <w:t>обучающимися</w:t>
      </w:r>
      <w:r w:rsidRPr="00D46CA7">
        <w:rPr>
          <w:rFonts w:ascii="Times New Roman" w:hAnsi="Times New Roman"/>
        </w:rPr>
        <w:t xml:space="preserve"> программных требований;</w:t>
      </w:r>
    </w:p>
    <w:p w:rsidR="004531AA" w:rsidRPr="00D46CA7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>- Контроль уровня освоения обучающимися программных требований;</w:t>
      </w:r>
    </w:p>
    <w:p w:rsidR="006038F1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>Основные задачи педагогического контроля</w:t>
      </w:r>
      <w:r w:rsidR="006038F1">
        <w:rPr>
          <w:rFonts w:ascii="Times New Roman" w:hAnsi="Times New Roman"/>
        </w:rPr>
        <w:t>:</w:t>
      </w:r>
    </w:p>
    <w:p w:rsidR="004B26C4" w:rsidRPr="00D46CA7" w:rsidRDefault="006038F1" w:rsidP="004531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531AA" w:rsidRPr="00D46CA7">
        <w:rPr>
          <w:rFonts w:ascii="Times New Roman" w:hAnsi="Times New Roman"/>
        </w:rPr>
        <w:t xml:space="preserve"> оценка деятельности тренера</w:t>
      </w:r>
      <w:r>
        <w:rPr>
          <w:rFonts w:ascii="Times New Roman" w:hAnsi="Times New Roman"/>
        </w:rPr>
        <w:t>-преподавателя</w:t>
      </w:r>
      <w:r w:rsidR="004531AA" w:rsidRPr="00D46CA7">
        <w:rPr>
          <w:rFonts w:ascii="Times New Roman" w:hAnsi="Times New Roman"/>
        </w:rPr>
        <w:t xml:space="preserve"> и эффективности применяемых средств и методов тренировки, а также подготовленности спортсменов, </w:t>
      </w:r>
    </w:p>
    <w:p w:rsidR="004531AA" w:rsidRPr="00D46CA7" w:rsidRDefault="006038F1" w:rsidP="004531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531AA" w:rsidRPr="00D46CA7">
        <w:rPr>
          <w:rFonts w:ascii="Times New Roman" w:hAnsi="Times New Roman"/>
        </w:rPr>
        <w:t xml:space="preserve">выявление динамики роста спортивных результатов и определение перспективности </w:t>
      </w:r>
      <w:r>
        <w:rPr>
          <w:rFonts w:ascii="Times New Roman" w:hAnsi="Times New Roman"/>
        </w:rPr>
        <w:t>обучающихся</w:t>
      </w:r>
      <w:r w:rsidR="004531AA" w:rsidRPr="00D46CA7">
        <w:rPr>
          <w:rFonts w:ascii="Times New Roman" w:hAnsi="Times New Roman"/>
        </w:rPr>
        <w:t>, оценка эффективности воспитательных воздействий в формировании личности спортсмена.</w:t>
      </w:r>
    </w:p>
    <w:p w:rsidR="004531AA" w:rsidRPr="00D46CA7" w:rsidRDefault="004531AA" w:rsidP="004531AA">
      <w:pPr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    Мероприятия контроля носили плановый и внеплановый характер и осуществлялись директором,</w:t>
      </w:r>
      <w:r w:rsidR="006038F1">
        <w:rPr>
          <w:rFonts w:ascii="Times New Roman" w:hAnsi="Times New Roman"/>
        </w:rPr>
        <w:t xml:space="preserve"> </w:t>
      </w:r>
      <w:r w:rsidR="00DE16D8">
        <w:rPr>
          <w:rFonts w:ascii="Times New Roman" w:hAnsi="Times New Roman"/>
        </w:rPr>
        <w:t>инструктором-методистом</w:t>
      </w:r>
      <w:r w:rsidRPr="00D46CA7">
        <w:rPr>
          <w:rFonts w:ascii="Times New Roman" w:hAnsi="Times New Roman"/>
        </w:rPr>
        <w:t xml:space="preserve">, включали в себя следующие методы - посещение и анализ учебно-тренировочных занятий, анализ документов, проверка учебных журналов  и др. </w:t>
      </w:r>
    </w:p>
    <w:p w:rsidR="00F155B4" w:rsidRDefault="004531AA" w:rsidP="00F155B4">
      <w:pPr>
        <w:rPr>
          <w:rFonts w:ascii="Times New Roman" w:hAnsi="Times New Roman"/>
          <w:b/>
        </w:rPr>
      </w:pPr>
      <w:r w:rsidRPr="00D46CA7">
        <w:rPr>
          <w:rFonts w:ascii="Times New Roman" w:hAnsi="Times New Roman"/>
        </w:rPr>
        <w:t>Все запланированные направления внутришкольного контро</w:t>
      </w:r>
      <w:r w:rsidR="00F155B4">
        <w:rPr>
          <w:rFonts w:ascii="Times New Roman" w:hAnsi="Times New Roman"/>
        </w:rPr>
        <w:t>ля реализованы в полном объеме.</w:t>
      </w:r>
      <w:r w:rsidR="004B26C4" w:rsidRPr="00D46CA7">
        <w:rPr>
          <w:rFonts w:ascii="Times New Roman" w:hAnsi="Times New Roman"/>
          <w:b/>
        </w:rPr>
        <w:t xml:space="preserve">   </w:t>
      </w:r>
    </w:p>
    <w:p w:rsidR="00B425BD" w:rsidRPr="00F155B4" w:rsidRDefault="00F155B4" w:rsidP="00F155B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</w:t>
      </w:r>
    </w:p>
    <w:p w:rsidR="00CA2A32" w:rsidRPr="00D46CA7" w:rsidRDefault="004531AA" w:rsidP="00B425BD">
      <w:pPr>
        <w:spacing w:line="360" w:lineRule="auto"/>
        <w:ind w:left="1416" w:firstLine="708"/>
        <w:contextualSpacing/>
        <w:rPr>
          <w:rFonts w:ascii="Times New Roman" w:hAnsi="Times New Roman"/>
          <w:b/>
        </w:rPr>
      </w:pPr>
      <w:r w:rsidRPr="00E12D1C">
        <w:rPr>
          <w:rFonts w:ascii="Times New Roman" w:hAnsi="Times New Roman"/>
          <w:b/>
        </w:rPr>
        <w:t>График посещения учебно-тренировочных занятий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824"/>
        <w:gridCol w:w="2338"/>
        <w:gridCol w:w="519"/>
        <w:gridCol w:w="520"/>
        <w:gridCol w:w="520"/>
        <w:gridCol w:w="520"/>
        <w:gridCol w:w="519"/>
        <w:gridCol w:w="520"/>
        <w:gridCol w:w="520"/>
        <w:gridCol w:w="520"/>
        <w:gridCol w:w="520"/>
      </w:tblGrid>
      <w:tr w:rsidR="00F155B4" w:rsidRPr="00D46CA7" w:rsidTr="00F155B4">
        <w:trPr>
          <w:trHeight w:val="931"/>
          <w:jc w:val="center"/>
        </w:trPr>
        <w:tc>
          <w:tcPr>
            <w:tcW w:w="1045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5B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5B4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24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5B4">
              <w:rPr>
                <w:rFonts w:ascii="Times New Roman" w:hAnsi="Times New Roman"/>
                <w:b/>
                <w:sz w:val="20"/>
                <w:szCs w:val="20"/>
              </w:rPr>
              <w:t>ФИО тренера- преподавателя</w:t>
            </w:r>
          </w:p>
        </w:tc>
        <w:tc>
          <w:tcPr>
            <w:tcW w:w="2338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5B4">
              <w:rPr>
                <w:rFonts w:ascii="Times New Roman" w:hAnsi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5B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5B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5B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5B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5B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5B4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F155B4" w:rsidRPr="00D46CA7" w:rsidTr="00F155B4">
        <w:trPr>
          <w:jc w:val="center"/>
        </w:trPr>
        <w:tc>
          <w:tcPr>
            <w:tcW w:w="1045" w:type="dxa"/>
            <w:vAlign w:val="center"/>
          </w:tcPr>
          <w:p w:rsidR="00F155B4" w:rsidRPr="00F155B4" w:rsidRDefault="00F155B4" w:rsidP="00F155B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F155B4" w:rsidRPr="00F155B4" w:rsidRDefault="00F155B4" w:rsidP="0015028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Андреев В.В.</w:t>
            </w:r>
          </w:p>
        </w:tc>
        <w:tc>
          <w:tcPr>
            <w:tcW w:w="2338" w:type="dxa"/>
          </w:tcPr>
          <w:p w:rsidR="00F155B4" w:rsidRPr="00F155B4" w:rsidRDefault="00F155B4" w:rsidP="0015028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Автомобильный спорт(картинг)</w:t>
            </w: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5B4" w:rsidRPr="00D46CA7" w:rsidTr="00F155B4">
        <w:trPr>
          <w:jc w:val="center"/>
        </w:trPr>
        <w:tc>
          <w:tcPr>
            <w:tcW w:w="1045" w:type="dxa"/>
            <w:vAlign w:val="center"/>
          </w:tcPr>
          <w:p w:rsidR="00F155B4" w:rsidRPr="00F155B4" w:rsidRDefault="00F155B4" w:rsidP="00FB2E3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F155B4" w:rsidRPr="00F155B4" w:rsidRDefault="00F155B4" w:rsidP="0015028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Шевелев В.В</w:t>
            </w:r>
          </w:p>
        </w:tc>
        <w:tc>
          <w:tcPr>
            <w:tcW w:w="2338" w:type="dxa"/>
          </w:tcPr>
          <w:p w:rsidR="00F155B4" w:rsidRPr="00F155B4" w:rsidRDefault="00F155B4" w:rsidP="0015028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Автомобильный спорт(картинг)</w:t>
            </w: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5B4" w:rsidRPr="00D46CA7" w:rsidTr="00F155B4">
        <w:trPr>
          <w:jc w:val="center"/>
        </w:trPr>
        <w:tc>
          <w:tcPr>
            <w:tcW w:w="1045" w:type="dxa"/>
            <w:vAlign w:val="center"/>
          </w:tcPr>
          <w:p w:rsidR="00F155B4" w:rsidRPr="00F155B4" w:rsidRDefault="00F155B4" w:rsidP="00FB2E3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4" w:type="dxa"/>
          </w:tcPr>
          <w:p w:rsidR="00F155B4" w:rsidRPr="00F155B4" w:rsidRDefault="00F155B4" w:rsidP="0015028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55B4">
              <w:rPr>
                <w:rFonts w:ascii="Times New Roman" w:hAnsi="Times New Roman"/>
                <w:sz w:val="20"/>
                <w:szCs w:val="20"/>
              </w:rPr>
              <w:t>Тогушаков</w:t>
            </w:r>
            <w:proofErr w:type="spellEnd"/>
            <w:r w:rsidRPr="00F155B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338" w:type="dxa"/>
          </w:tcPr>
          <w:p w:rsidR="00F155B4" w:rsidRPr="00F155B4" w:rsidRDefault="00F155B4" w:rsidP="00150286">
            <w:pPr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Автомобильный спорт(картинг)</w:t>
            </w: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F155B4" w:rsidRPr="00D46CA7" w:rsidTr="00F155B4">
        <w:trPr>
          <w:trHeight w:val="394"/>
          <w:jc w:val="center"/>
        </w:trPr>
        <w:tc>
          <w:tcPr>
            <w:tcW w:w="1045" w:type="dxa"/>
            <w:vAlign w:val="center"/>
          </w:tcPr>
          <w:p w:rsidR="00F155B4" w:rsidRPr="00F155B4" w:rsidRDefault="00F155B4" w:rsidP="00FB2E3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24" w:type="dxa"/>
          </w:tcPr>
          <w:p w:rsidR="00F155B4" w:rsidRPr="00F155B4" w:rsidRDefault="00F155B4" w:rsidP="0015028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Торлопов М.А.</w:t>
            </w:r>
          </w:p>
        </w:tc>
        <w:tc>
          <w:tcPr>
            <w:tcW w:w="2338" w:type="dxa"/>
          </w:tcPr>
          <w:p w:rsidR="00F155B4" w:rsidRPr="00F155B4" w:rsidRDefault="00F155B4" w:rsidP="0015028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Радиоспорт (спортивная радиопеленгация)</w:t>
            </w: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F155B4" w:rsidRPr="00D46CA7" w:rsidTr="00F155B4">
        <w:trPr>
          <w:jc w:val="center"/>
        </w:trPr>
        <w:tc>
          <w:tcPr>
            <w:tcW w:w="1045" w:type="dxa"/>
            <w:vAlign w:val="center"/>
          </w:tcPr>
          <w:p w:rsidR="00F155B4" w:rsidRPr="00F155B4" w:rsidRDefault="00F155B4" w:rsidP="00FB2E3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4" w:type="dxa"/>
          </w:tcPr>
          <w:p w:rsidR="00F155B4" w:rsidRPr="00F155B4" w:rsidRDefault="00F155B4" w:rsidP="0015028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Прилуцкий </w:t>
            </w:r>
            <w:r w:rsidRPr="00F155B4">
              <w:rPr>
                <w:rFonts w:ascii="Times New Roman" w:hAnsi="Times New Roman"/>
                <w:sz w:val="20"/>
                <w:szCs w:val="20"/>
              </w:rPr>
              <w:t>В.А.</w:t>
            </w:r>
          </w:p>
        </w:tc>
        <w:tc>
          <w:tcPr>
            <w:tcW w:w="2338" w:type="dxa"/>
          </w:tcPr>
          <w:p w:rsidR="00F155B4" w:rsidRPr="00F155B4" w:rsidRDefault="00F155B4" w:rsidP="0015028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Радиоспорт (спортивная радиопеленгация)</w:t>
            </w: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5B4" w:rsidRPr="00D46CA7" w:rsidTr="00F155B4">
        <w:trPr>
          <w:jc w:val="center"/>
        </w:trPr>
        <w:tc>
          <w:tcPr>
            <w:tcW w:w="1045" w:type="dxa"/>
            <w:vAlign w:val="center"/>
          </w:tcPr>
          <w:p w:rsidR="00F155B4" w:rsidRPr="00F155B4" w:rsidRDefault="00F155B4" w:rsidP="00F155B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24" w:type="dxa"/>
          </w:tcPr>
          <w:p w:rsidR="00F155B4" w:rsidRPr="00F155B4" w:rsidRDefault="00F155B4" w:rsidP="0015028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Поздняков А.Е.</w:t>
            </w:r>
          </w:p>
        </w:tc>
        <w:tc>
          <w:tcPr>
            <w:tcW w:w="2338" w:type="dxa"/>
          </w:tcPr>
          <w:p w:rsidR="00F155B4" w:rsidRPr="00F155B4" w:rsidRDefault="00F155B4" w:rsidP="0015028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Мотоциклетный спорт</w:t>
            </w: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F155B4" w:rsidRPr="00F155B4" w:rsidRDefault="00F155B4" w:rsidP="00F155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5B4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4531AA" w:rsidRPr="00D46CA7" w:rsidRDefault="004531AA" w:rsidP="004531AA">
      <w:pPr>
        <w:spacing w:line="360" w:lineRule="auto"/>
        <w:contextualSpacing/>
        <w:jc w:val="both"/>
        <w:rPr>
          <w:rFonts w:ascii="Times New Roman" w:hAnsi="Times New Roman"/>
        </w:rPr>
      </w:pPr>
    </w:p>
    <w:p w:rsidR="004531AA" w:rsidRPr="00D46CA7" w:rsidRDefault="004531AA" w:rsidP="00CA2A32">
      <w:pPr>
        <w:tabs>
          <w:tab w:val="center" w:pos="4428"/>
        </w:tabs>
        <w:contextualSpacing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   </w:t>
      </w:r>
      <w:r w:rsidR="00C51EF3">
        <w:rPr>
          <w:rFonts w:ascii="Times New Roman" w:hAnsi="Times New Roman"/>
        </w:rPr>
        <w:t xml:space="preserve">  По итогам контроля написано </w:t>
      </w:r>
      <w:r w:rsidR="00F155B4">
        <w:rPr>
          <w:rFonts w:ascii="Times New Roman" w:hAnsi="Times New Roman"/>
        </w:rPr>
        <w:t>19 итоговых справок</w:t>
      </w:r>
      <w:r w:rsidRPr="00D46CA7">
        <w:rPr>
          <w:rFonts w:ascii="Times New Roman" w:hAnsi="Times New Roman"/>
        </w:rPr>
        <w:t>, просмотра учебно-тренировочных занятий.</w:t>
      </w:r>
    </w:p>
    <w:p w:rsidR="004531AA" w:rsidRPr="00D46CA7" w:rsidRDefault="004531AA" w:rsidP="00CA2A32">
      <w:pPr>
        <w:contextualSpacing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      В результате проверки отмечалось что, что занятия проводятся на высоком методическом уровне. На учебно-тренировочных занятиях решаются задачи обучения, развития и воспитания. </w:t>
      </w:r>
    </w:p>
    <w:p w:rsidR="004531AA" w:rsidRPr="00D46CA7" w:rsidRDefault="004531AA" w:rsidP="00CA2A32">
      <w:pPr>
        <w:contextualSpacing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     Тренеры - преподаватели анализируют работу каждого </w:t>
      </w:r>
      <w:r w:rsidR="00F4259C">
        <w:rPr>
          <w:rFonts w:ascii="Times New Roman" w:hAnsi="Times New Roman"/>
        </w:rPr>
        <w:t>обучающегося</w:t>
      </w:r>
      <w:r w:rsidR="00150286" w:rsidRPr="00D46CA7">
        <w:rPr>
          <w:rFonts w:ascii="Times New Roman" w:hAnsi="Times New Roman"/>
        </w:rPr>
        <w:t xml:space="preserve"> спортсмена</w:t>
      </w:r>
      <w:r w:rsidRPr="00D46CA7">
        <w:rPr>
          <w:rFonts w:ascii="Times New Roman" w:hAnsi="Times New Roman"/>
        </w:rPr>
        <w:t xml:space="preserve">. Больше говорят об успехах, тактично указывает на ошибки. Интерес к занятию поддерживают на протяжении всего времени тренировки, поэтому дети чувствуют себя свободно, самостоятельно, без психологического напряжения выполняют все задания тренера. </w:t>
      </w:r>
    </w:p>
    <w:p w:rsidR="004531AA" w:rsidRPr="00D46CA7" w:rsidRDefault="004531AA" w:rsidP="00CA2A32">
      <w:pPr>
        <w:contextualSpacing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      Так же используют в работе словесные, наглядные, игровые, соревновательные методы. Разнообразие методов и приемов тренировки помогает </w:t>
      </w:r>
      <w:r w:rsidR="00DE16D8">
        <w:rPr>
          <w:rFonts w:ascii="Times New Roman" w:hAnsi="Times New Roman"/>
        </w:rPr>
        <w:t>обучающимся</w:t>
      </w:r>
      <w:r w:rsidRPr="00D46CA7">
        <w:rPr>
          <w:rFonts w:ascii="Times New Roman" w:hAnsi="Times New Roman"/>
        </w:rPr>
        <w:t xml:space="preserve"> лучше усвоить материал, получить заряд бодрости и хорошего настроения.</w:t>
      </w:r>
    </w:p>
    <w:p w:rsidR="004531AA" w:rsidRPr="00D46CA7" w:rsidRDefault="004531AA" w:rsidP="00CA2A32">
      <w:pPr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  <w:b/>
        </w:rPr>
        <w:t>Вывод</w:t>
      </w:r>
      <w:r w:rsidRPr="00D46CA7">
        <w:rPr>
          <w:rFonts w:ascii="Times New Roman" w:hAnsi="Times New Roman"/>
        </w:rPr>
        <w:t>: Работа по проведению внутришкольного контроля организованна и проведена в целом хорош</w:t>
      </w:r>
      <w:r w:rsidR="007937C1">
        <w:rPr>
          <w:rFonts w:ascii="Times New Roman" w:hAnsi="Times New Roman"/>
        </w:rPr>
        <w:t xml:space="preserve">о. </w:t>
      </w:r>
      <w:r w:rsidR="006764DB">
        <w:rPr>
          <w:rFonts w:ascii="Times New Roman" w:hAnsi="Times New Roman"/>
        </w:rPr>
        <w:t>При</w:t>
      </w:r>
      <w:r w:rsidR="007937C1">
        <w:rPr>
          <w:rFonts w:ascii="Times New Roman" w:hAnsi="Times New Roman"/>
        </w:rPr>
        <w:t xml:space="preserve"> планировании работы на 202</w:t>
      </w:r>
      <w:r w:rsidR="00DE16D8">
        <w:rPr>
          <w:rFonts w:ascii="Times New Roman" w:hAnsi="Times New Roman"/>
        </w:rPr>
        <w:t>5</w:t>
      </w:r>
      <w:r w:rsidRPr="00D46CA7">
        <w:rPr>
          <w:rFonts w:ascii="Times New Roman" w:hAnsi="Times New Roman"/>
        </w:rPr>
        <w:t xml:space="preserve"> учебный год необходимо учесть недостатки в планировании и реализации мероприятий   прошедшего года</w:t>
      </w:r>
      <w:r w:rsidR="00412BA6">
        <w:rPr>
          <w:rFonts w:ascii="Times New Roman" w:hAnsi="Times New Roman"/>
          <w:b/>
          <w:bCs/>
          <w:iCs/>
        </w:rPr>
        <w:t>.</w:t>
      </w:r>
      <w:r w:rsidRPr="00D46CA7">
        <w:rPr>
          <w:rFonts w:ascii="Times New Roman" w:hAnsi="Times New Roman"/>
          <w:b/>
          <w:bCs/>
          <w:iCs/>
        </w:rPr>
        <w:t xml:space="preserve">                          </w:t>
      </w:r>
    </w:p>
    <w:p w:rsidR="004531AA" w:rsidRPr="00D46CA7" w:rsidRDefault="004531AA" w:rsidP="005E67EA">
      <w:pPr>
        <w:pStyle w:val="af9"/>
        <w:jc w:val="center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b/>
          <w:szCs w:val="24"/>
        </w:rPr>
        <w:t>Орга</w:t>
      </w:r>
      <w:r w:rsidR="007937C1">
        <w:rPr>
          <w:rFonts w:ascii="Times New Roman" w:hAnsi="Times New Roman"/>
          <w:b/>
          <w:szCs w:val="24"/>
        </w:rPr>
        <w:t xml:space="preserve">низация врачебного контроля в </w:t>
      </w:r>
      <w:r w:rsidRPr="00D46CA7">
        <w:rPr>
          <w:rFonts w:ascii="Times New Roman" w:hAnsi="Times New Roman"/>
          <w:b/>
          <w:szCs w:val="24"/>
        </w:rPr>
        <w:t>СШ</w:t>
      </w:r>
    </w:p>
    <w:p w:rsidR="005E67EA" w:rsidRDefault="004531AA" w:rsidP="00CA2A32">
      <w:pPr>
        <w:pStyle w:val="af9"/>
        <w:rPr>
          <w:rFonts w:ascii="Times New Roman" w:hAnsi="Times New Roman"/>
          <w:b/>
          <w:szCs w:val="24"/>
        </w:rPr>
      </w:pPr>
      <w:r w:rsidRPr="00D46CA7">
        <w:rPr>
          <w:rFonts w:ascii="Times New Roman" w:hAnsi="Times New Roman"/>
          <w:szCs w:val="24"/>
        </w:rPr>
        <w:t xml:space="preserve">           Врачебный контроль является неотъемлемой частью российской системы физического воспитания, обеспечивающей должную организацию физкультурных и спортивных занятий</w:t>
      </w:r>
      <w:r w:rsidR="005E67EA">
        <w:rPr>
          <w:rFonts w:ascii="Times New Roman" w:hAnsi="Times New Roman"/>
          <w:szCs w:val="24"/>
        </w:rPr>
        <w:t>.</w:t>
      </w:r>
      <w:r w:rsidR="005E67EA" w:rsidRPr="005E67EA">
        <w:rPr>
          <w:rFonts w:ascii="Times New Roman" w:hAnsi="Times New Roman"/>
          <w:b/>
          <w:szCs w:val="24"/>
        </w:rPr>
        <w:t xml:space="preserve"> </w:t>
      </w:r>
    </w:p>
    <w:p w:rsidR="003C4815" w:rsidRDefault="005E67EA" w:rsidP="00CA2A32">
      <w:pPr>
        <w:pStyle w:val="af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рамках о</w:t>
      </w:r>
      <w:r w:rsidRPr="005E67EA">
        <w:rPr>
          <w:rFonts w:ascii="Times New Roman" w:hAnsi="Times New Roman"/>
          <w:szCs w:val="24"/>
        </w:rPr>
        <w:t>рга</w:t>
      </w:r>
      <w:r>
        <w:rPr>
          <w:rFonts w:ascii="Times New Roman" w:hAnsi="Times New Roman"/>
          <w:szCs w:val="24"/>
        </w:rPr>
        <w:t>низации</w:t>
      </w:r>
      <w:r w:rsidRPr="005E67EA">
        <w:rPr>
          <w:rFonts w:ascii="Times New Roman" w:hAnsi="Times New Roman"/>
          <w:szCs w:val="24"/>
        </w:rPr>
        <w:t xml:space="preserve"> врачебного контроля</w:t>
      </w:r>
      <w:r>
        <w:rPr>
          <w:rFonts w:ascii="Times New Roman" w:hAnsi="Times New Roman"/>
          <w:szCs w:val="24"/>
        </w:rPr>
        <w:t xml:space="preserve"> в 2024 г. заключен</w:t>
      </w:r>
      <w:r w:rsidR="003C4815">
        <w:rPr>
          <w:rFonts w:ascii="Times New Roman" w:hAnsi="Times New Roman"/>
          <w:szCs w:val="24"/>
        </w:rPr>
        <w:t>ы</w:t>
      </w:r>
      <w:r>
        <w:rPr>
          <w:rFonts w:ascii="Times New Roman" w:hAnsi="Times New Roman"/>
          <w:szCs w:val="24"/>
        </w:rPr>
        <w:t xml:space="preserve"> договор</w:t>
      </w:r>
      <w:r w:rsidR="003C4815">
        <w:rPr>
          <w:rFonts w:ascii="Times New Roman" w:hAnsi="Times New Roman"/>
          <w:szCs w:val="24"/>
        </w:rPr>
        <w:t>ы:</w:t>
      </w:r>
    </w:p>
    <w:p w:rsidR="004531AA" w:rsidRDefault="005E67EA" w:rsidP="00CA2A32">
      <w:pPr>
        <w:pStyle w:val="af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№ 68-2024 на оказание медицинских (государственных) услуг</w:t>
      </w:r>
      <w:r w:rsidR="003C481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ОГАУЗ «ВФД»</w:t>
      </w:r>
      <w:r w:rsidR="003C4815">
        <w:rPr>
          <w:rFonts w:ascii="Times New Roman" w:hAnsi="Times New Roman"/>
          <w:szCs w:val="24"/>
        </w:rPr>
        <w:t xml:space="preserve">, </w:t>
      </w:r>
    </w:p>
    <w:p w:rsidR="003C4815" w:rsidRPr="00D46CA7" w:rsidRDefault="003C4815" w:rsidP="00CA2A32">
      <w:pPr>
        <w:pStyle w:val="af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 1709/2024 о проведении периодических медицинских осмотров, ООО «Центр Консультаций и Медицинских Осмотров»</w:t>
      </w:r>
    </w:p>
    <w:p w:rsidR="004531AA" w:rsidRPr="005E67EA" w:rsidRDefault="004531AA" w:rsidP="00CA2A32">
      <w:pPr>
        <w:pStyle w:val="af9"/>
        <w:rPr>
          <w:rFonts w:ascii="Times New Roman" w:hAnsi="Times New Roman"/>
          <w:szCs w:val="24"/>
        </w:rPr>
      </w:pPr>
      <w:r w:rsidRPr="005E67EA">
        <w:rPr>
          <w:rFonts w:ascii="Times New Roman" w:hAnsi="Times New Roman"/>
          <w:szCs w:val="24"/>
        </w:rPr>
        <w:t>Основными разделами практической работы спортивной медицины являются:</w:t>
      </w:r>
    </w:p>
    <w:p w:rsidR="004531AA" w:rsidRPr="00D46CA7" w:rsidRDefault="004531AA" w:rsidP="00CA2A32">
      <w:pPr>
        <w:pStyle w:val="af9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- врачебное обследование  спортсменов;</w:t>
      </w:r>
      <w:r w:rsidRPr="00D46CA7">
        <w:rPr>
          <w:rFonts w:ascii="Times New Roman" w:hAnsi="Times New Roman"/>
          <w:szCs w:val="24"/>
        </w:rPr>
        <w:br/>
        <w:t>- диспансеризация ведущих спортсменов и обучающихся спортивных школ (СШ);</w:t>
      </w:r>
      <w:r w:rsidRPr="00D46CA7">
        <w:rPr>
          <w:rFonts w:ascii="Times New Roman" w:hAnsi="Times New Roman"/>
          <w:szCs w:val="24"/>
        </w:rPr>
        <w:br/>
        <w:t>- проведение медико-педагогических наблюдений на  спортивных тренировках и соревнованиях;</w:t>
      </w:r>
      <w:r w:rsidRPr="00D46CA7">
        <w:rPr>
          <w:rFonts w:ascii="Times New Roman" w:hAnsi="Times New Roman"/>
          <w:szCs w:val="24"/>
        </w:rPr>
        <w:br/>
        <w:t>- санитарно-гигиенический контроль за условиями проведения спортивных занятий и соревнований;</w:t>
      </w:r>
      <w:r w:rsidRPr="00D46CA7">
        <w:rPr>
          <w:rFonts w:ascii="Times New Roman" w:hAnsi="Times New Roman"/>
          <w:szCs w:val="24"/>
        </w:rPr>
        <w:br/>
        <w:t>- профилактика спортивного травматизма;</w:t>
      </w:r>
      <w:r w:rsidRPr="00D46CA7">
        <w:rPr>
          <w:rFonts w:ascii="Times New Roman" w:hAnsi="Times New Roman"/>
          <w:szCs w:val="24"/>
        </w:rPr>
        <w:br/>
        <w:t>- медицинское обследование участников спортивных соревнований и массовых физкультурно-оздоровительных мероприятий;</w:t>
      </w:r>
    </w:p>
    <w:p w:rsidR="003C4815" w:rsidRDefault="004531AA" w:rsidP="00CA2A32">
      <w:pPr>
        <w:rPr>
          <w:rFonts w:ascii="Times New Roman" w:hAnsi="Times New Roman"/>
        </w:rPr>
      </w:pPr>
      <w:r w:rsidRPr="00D46CA7">
        <w:rPr>
          <w:rFonts w:ascii="Times New Roman" w:hAnsi="Times New Roman"/>
          <w:bCs/>
        </w:rPr>
        <w:t xml:space="preserve">В рамках вводного инструктажа, </w:t>
      </w:r>
      <w:r w:rsidR="00DE16D8">
        <w:rPr>
          <w:rFonts w:ascii="Times New Roman" w:hAnsi="Times New Roman"/>
          <w:bCs/>
        </w:rPr>
        <w:t>обучающиеся</w:t>
      </w:r>
      <w:r w:rsidRPr="00D46CA7">
        <w:rPr>
          <w:rFonts w:ascii="Times New Roman" w:hAnsi="Times New Roman"/>
        </w:rPr>
        <w:t xml:space="preserve"> ознакомлены с правилами оказания первой медицинской помощи, правилами техники безопасности на учебно-тренировочных занятиях, методами самоконтроля за состоянием здоровья, правилами личной гигиены</w:t>
      </w:r>
      <w:r w:rsidR="00CA2A32" w:rsidRPr="00D46CA7">
        <w:rPr>
          <w:rFonts w:ascii="Times New Roman" w:hAnsi="Times New Roman"/>
        </w:rPr>
        <w:t xml:space="preserve">.                                    </w:t>
      </w:r>
      <w:r w:rsidRPr="00D46CA7">
        <w:rPr>
          <w:rFonts w:ascii="Times New Roman" w:hAnsi="Times New Roman"/>
        </w:rPr>
        <w:t>Издан ряд приказов по школе по темам профилактики детского травматизма, осуществлению мер по безопасности обучающихся</w:t>
      </w:r>
      <w:r w:rsidR="00F4259C">
        <w:rPr>
          <w:rFonts w:ascii="Times New Roman" w:hAnsi="Times New Roman"/>
        </w:rPr>
        <w:t>.</w:t>
      </w:r>
    </w:p>
    <w:p w:rsidR="00CA2A32" w:rsidRPr="00D46CA7" w:rsidRDefault="00F4259C" w:rsidP="00CA2A32">
      <w:pPr>
        <w:rPr>
          <w:rFonts w:ascii="Century" w:hAnsi="Century" w:cs="Times New Roman CYR"/>
          <w:b/>
          <w:bCs/>
          <w:iCs/>
        </w:rPr>
      </w:pPr>
      <w:r>
        <w:rPr>
          <w:rFonts w:ascii="Times New Roman" w:hAnsi="Times New Roman"/>
        </w:rPr>
        <w:t xml:space="preserve"> </w:t>
      </w:r>
      <w:r w:rsidR="00C51EF3">
        <w:rPr>
          <w:rFonts w:ascii="Times New Roman" w:hAnsi="Times New Roman"/>
        </w:rPr>
        <w:t xml:space="preserve">В </w:t>
      </w:r>
      <w:r w:rsidR="00DE16D8">
        <w:rPr>
          <w:rFonts w:ascii="Times New Roman" w:hAnsi="Times New Roman"/>
        </w:rPr>
        <w:t>августе</w:t>
      </w:r>
      <w:r w:rsidR="00C51EF3">
        <w:rPr>
          <w:rFonts w:ascii="Times New Roman" w:hAnsi="Times New Roman"/>
        </w:rPr>
        <w:t xml:space="preserve"> 202</w:t>
      </w:r>
      <w:r w:rsidR="00DE16D8">
        <w:rPr>
          <w:rFonts w:ascii="Times New Roman" w:hAnsi="Times New Roman"/>
        </w:rPr>
        <w:t>4</w:t>
      </w:r>
      <w:r w:rsidR="004531AA" w:rsidRPr="00D46CA7">
        <w:rPr>
          <w:rFonts w:ascii="Times New Roman" w:hAnsi="Times New Roman"/>
        </w:rPr>
        <w:t xml:space="preserve"> г. организован и  проведен медицинский осмотр сотрудников СШ ТВС. </w:t>
      </w:r>
      <w:r w:rsidR="004D4D7B" w:rsidRPr="00D46CA7">
        <w:rPr>
          <w:rFonts w:ascii="Century" w:hAnsi="Century" w:cs="Times New Roman CYR"/>
          <w:b/>
          <w:bCs/>
          <w:iCs/>
        </w:rPr>
        <w:t xml:space="preserve">   </w:t>
      </w:r>
    </w:p>
    <w:p w:rsidR="00676E72" w:rsidRPr="00D46CA7" w:rsidRDefault="004D4D7B" w:rsidP="00CA2A32">
      <w:pPr>
        <w:rPr>
          <w:rFonts w:ascii="Times New Roman" w:hAnsi="Times New Roman"/>
        </w:rPr>
      </w:pPr>
      <w:r w:rsidRPr="00D46CA7">
        <w:rPr>
          <w:rFonts w:ascii="Century" w:hAnsi="Century" w:cs="Times New Roman CYR"/>
          <w:b/>
          <w:bCs/>
          <w:iCs/>
        </w:rPr>
        <w:t xml:space="preserve">                   </w:t>
      </w:r>
    </w:p>
    <w:p w:rsidR="00CA2A32" w:rsidRPr="008775C9" w:rsidRDefault="00251993" w:rsidP="00251993">
      <w:pPr>
        <w:pStyle w:val="af9"/>
        <w:tabs>
          <w:tab w:val="left" w:pos="2055"/>
        </w:tabs>
        <w:rPr>
          <w:rFonts w:ascii="Times New Roman" w:hAnsi="Times New Roman"/>
          <w:b/>
          <w:sz w:val="28"/>
          <w:szCs w:val="28"/>
          <w:u w:val="single"/>
        </w:rPr>
      </w:pPr>
      <w:r w:rsidRPr="008775C9">
        <w:rPr>
          <w:rFonts w:ascii="Times New Roman" w:hAnsi="Times New Roman"/>
          <w:b/>
          <w:sz w:val="28"/>
          <w:szCs w:val="28"/>
          <w:u w:val="single"/>
        </w:rPr>
        <w:t xml:space="preserve">IV. Результативность участия </w:t>
      </w:r>
      <w:r w:rsidR="0077314D">
        <w:rPr>
          <w:rFonts w:ascii="Times New Roman" w:hAnsi="Times New Roman"/>
          <w:b/>
          <w:sz w:val="28"/>
          <w:szCs w:val="28"/>
          <w:u w:val="single"/>
        </w:rPr>
        <w:t>обучающи</w:t>
      </w:r>
      <w:r w:rsidR="003A616A">
        <w:rPr>
          <w:rFonts w:ascii="Times New Roman" w:hAnsi="Times New Roman"/>
          <w:b/>
          <w:sz w:val="28"/>
          <w:szCs w:val="28"/>
          <w:u w:val="single"/>
        </w:rPr>
        <w:t>х</w:t>
      </w:r>
      <w:r w:rsidR="0077314D">
        <w:rPr>
          <w:rFonts w:ascii="Times New Roman" w:hAnsi="Times New Roman"/>
          <w:b/>
          <w:sz w:val="28"/>
          <w:szCs w:val="28"/>
          <w:u w:val="single"/>
        </w:rPr>
        <w:t>ся</w:t>
      </w:r>
      <w:r w:rsidRPr="008775C9">
        <w:rPr>
          <w:rFonts w:ascii="Times New Roman" w:hAnsi="Times New Roman"/>
          <w:b/>
          <w:sz w:val="28"/>
          <w:szCs w:val="28"/>
          <w:u w:val="single"/>
        </w:rPr>
        <w:t xml:space="preserve"> в соревнованиях различных уровней</w:t>
      </w:r>
    </w:p>
    <w:p w:rsidR="002C5E1B" w:rsidRDefault="00251993" w:rsidP="002C5E1B">
      <w:pPr>
        <w:spacing w:before="24" w:after="24"/>
        <w:ind w:firstLine="708"/>
        <w:jc w:val="both"/>
        <w:rPr>
          <w:rFonts w:ascii="Times New Roman" w:hAnsi="Times New Roman"/>
        </w:rPr>
      </w:pPr>
      <w:r w:rsidRPr="00DE16D8">
        <w:rPr>
          <w:rFonts w:ascii="Times New Roman" w:hAnsi="Times New Roman"/>
          <w:kern w:val="3"/>
          <w:lang w:eastAsia="zh-CN"/>
        </w:rPr>
        <w:t>Для спортивного роста обучающихся неотъемлемой частью является их участие в соревнованиях различных уровней, что позволяет спортсменам реально оценить свое мастерство, побуждает к совершенствованию.</w:t>
      </w:r>
      <w:r w:rsidR="002C5E1B" w:rsidRPr="002C5E1B">
        <w:rPr>
          <w:rFonts w:ascii="Times New Roman" w:hAnsi="Times New Roman"/>
        </w:rPr>
        <w:t xml:space="preserve"> </w:t>
      </w:r>
    </w:p>
    <w:p w:rsidR="002C5E1B" w:rsidRPr="00DE16D8" w:rsidRDefault="002C5E1B" w:rsidP="002C5E1B">
      <w:pPr>
        <w:spacing w:before="24" w:after="24"/>
        <w:ind w:firstLine="708"/>
        <w:jc w:val="both"/>
        <w:rPr>
          <w:rFonts w:ascii="Times New Roman" w:hAnsi="Times New Roman"/>
        </w:rPr>
      </w:pPr>
      <w:r w:rsidRPr="00DE16D8">
        <w:rPr>
          <w:rFonts w:ascii="Times New Roman" w:hAnsi="Times New Roman"/>
        </w:rPr>
        <w:t xml:space="preserve">Спортивные мероприятия и соревнования в СШ проводятся согласно календарному плану. </w:t>
      </w:r>
    </w:p>
    <w:p w:rsidR="00251993" w:rsidRPr="00DE16D8" w:rsidRDefault="00251993" w:rsidP="00251993">
      <w:pPr>
        <w:pStyle w:val="af9"/>
        <w:rPr>
          <w:rFonts w:ascii="Times New Roman" w:hAnsi="Times New Roman"/>
          <w:kern w:val="3"/>
          <w:szCs w:val="24"/>
          <w:lang w:eastAsia="zh-CN"/>
        </w:rPr>
      </w:pPr>
    </w:p>
    <w:p w:rsidR="00251993" w:rsidRPr="00D46CA7" w:rsidRDefault="00251993" w:rsidP="00251993">
      <w:pPr>
        <w:pStyle w:val="af9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E12D1C">
        <w:rPr>
          <w:rFonts w:ascii="Times New Roman" w:hAnsi="Times New Roman"/>
          <w:szCs w:val="24"/>
        </w:rPr>
        <w:t>В соревнованиях всероссийск</w:t>
      </w:r>
      <w:r w:rsidR="00C51EF3" w:rsidRPr="00E12D1C">
        <w:rPr>
          <w:rFonts w:ascii="Times New Roman" w:hAnsi="Times New Roman"/>
          <w:szCs w:val="24"/>
        </w:rPr>
        <w:t>ого и федерального уровня в 202</w:t>
      </w:r>
      <w:r w:rsidR="00DE16D8">
        <w:rPr>
          <w:rFonts w:ascii="Times New Roman" w:hAnsi="Times New Roman"/>
          <w:szCs w:val="24"/>
        </w:rPr>
        <w:t>4</w:t>
      </w:r>
      <w:r w:rsidRPr="00E12D1C">
        <w:rPr>
          <w:rFonts w:ascii="Times New Roman" w:hAnsi="Times New Roman"/>
          <w:szCs w:val="24"/>
        </w:rPr>
        <w:t xml:space="preserve"> году активно приняли участие спортсмены отделения мотоциклетный спорт, в которых стали  победителями</w:t>
      </w:r>
      <w:r w:rsidRPr="00D46CA7">
        <w:rPr>
          <w:rFonts w:ascii="Times New Roman" w:hAnsi="Times New Roman"/>
          <w:szCs w:val="24"/>
        </w:rPr>
        <w:t xml:space="preserve"> и </w:t>
      </w:r>
      <w:r w:rsidRPr="00D46CA7">
        <w:rPr>
          <w:rFonts w:ascii="Times New Roman" w:hAnsi="Times New Roman"/>
          <w:szCs w:val="24"/>
        </w:rPr>
        <w:lastRenderedPageBreak/>
        <w:t xml:space="preserve">призёрами:  </w:t>
      </w:r>
      <w:proofErr w:type="spellStart"/>
      <w:r w:rsidR="00DE16D8">
        <w:rPr>
          <w:rFonts w:ascii="Times New Roman" w:hAnsi="Times New Roman"/>
          <w:szCs w:val="24"/>
        </w:rPr>
        <w:t>Помогаев</w:t>
      </w:r>
      <w:proofErr w:type="spellEnd"/>
      <w:r w:rsidR="00DE16D8">
        <w:rPr>
          <w:rFonts w:ascii="Times New Roman" w:hAnsi="Times New Roman"/>
          <w:szCs w:val="24"/>
        </w:rPr>
        <w:t xml:space="preserve"> Ярослав,</w:t>
      </w:r>
      <w:r w:rsidR="00CC621B">
        <w:rPr>
          <w:rFonts w:ascii="Times New Roman" w:hAnsi="Times New Roman"/>
          <w:szCs w:val="24"/>
        </w:rPr>
        <w:t xml:space="preserve"> </w:t>
      </w:r>
      <w:r w:rsidRPr="00D46CA7">
        <w:rPr>
          <w:rFonts w:ascii="Times New Roman" w:hAnsi="Times New Roman"/>
          <w:szCs w:val="24"/>
        </w:rPr>
        <w:t>Дорожкин Кирилл,</w:t>
      </w:r>
      <w:r w:rsidR="008A78C9">
        <w:rPr>
          <w:rFonts w:ascii="Times New Roman" w:hAnsi="Times New Roman"/>
          <w:szCs w:val="24"/>
        </w:rPr>
        <w:t xml:space="preserve"> </w:t>
      </w:r>
      <w:proofErr w:type="spellStart"/>
      <w:r w:rsidRPr="00D46CA7">
        <w:rPr>
          <w:rFonts w:ascii="Times New Roman" w:hAnsi="Times New Roman"/>
          <w:szCs w:val="24"/>
        </w:rPr>
        <w:t>Тыганов</w:t>
      </w:r>
      <w:proofErr w:type="spellEnd"/>
      <w:r w:rsidRPr="00D46CA7">
        <w:rPr>
          <w:rFonts w:ascii="Times New Roman" w:hAnsi="Times New Roman"/>
          <w:szCs w:val="24"/>
        </w:rPr>
        <w:t xml:space="preserve"> Семен</w:t>
      </w:r>
      <w:r w:rsidR="00E12D1C">
        <w:rPr>
          <w:rFonts w:ascii="Times New Roman" w:hAnsi="Times New Roman"/>
          <w:szCs w:val="24"/>
        </w:rPr>
        <w:t xml:space="preserve">, Дроздов Савелий, </w:t>
      </w:r>
      <w:proofErr w:type="spellStart"/>
      <w:r w:rsidR="00E12D1C">
        <w:rPr>
          <w:rFonts w:ascii="Times New Roman" w:hAnsi="Times New Roman"/>
          <w:szCs w:val="24"/>
        </w:rPr>
        <w:t>Буравлев</w:t>
      </w:r>
      <w:proofErr w:type="spellEnd"/>
      <w:r w:rsidR="00E12D1C">
        <w:rPr>
          <w:rFonts w:ascii="Times New Roman" w:hAnsi="Times New Roman"/>
          <w:szCs w:val="24"/>
        </w:rPr>
        <w:t xml:space="preserve"> Дмитрий</w:t>
      </w:r>
      <w:r w:rsidR="00CC29A2">
        <w:rPr>
          <w:rFonts w:ascii="Times New Roman" w:hAnsi="Times New Roman"/>
          <w:szCs w:val="24"/>
        </w:rPr>
        <w:t>, Казанский Артём.</w:t>
      </w:r>
    </w:p>
    <w:p w:rsidR="00DE16D8" w:rsidRDefault="00251993" w:rsidP="00DE16D8">
      <w:pPr>
        <w:pStyle w:val="af9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D46CA7">
        <w:rPr>
          <w:rFonts w:ascii="Times New Roman" w:hAnsi="Times New Roman"/>
          <w:szCs w:val="24"/>
        </w:rPr>
        <w:t>Высокий результат</w:t>
      </w:r>
      <w:r w:rsidR="002C5E1B">
        <w:rPr>
          <w:rFonts w:ascii="Times New Roman" w:hAnsi="Times New Roman"/>
          <w:szCs w:val="24"/>
        </w:rPr>
        <w:t xml:space="preserve"> </w:t>
      </w:r>
      <w:r w:rsidRPr="00D46CA7">
        <w:rPr>
          <w:rFonts w:ascii="Times New Roman" w:hAnsi="Times New Roman"/>
          <w:szCs w:val="24"/>
        </w:rPr>
        <w:t xml:space="preserve">показали </w:t>
      </w:r>
      <w:r w:rsidR="00DE16D8">
        <w:rPr>
          <w:rFonts w:ascii="Times New Roman" w:hAnsi="Times New Roman"/>
          <w:szCs w:val="24"/>
        </w:rPr>
        <w:t>обучающиеся</w:t>
      </w:r>
      <w:r w:rsidRPr="00D46CA7">
        <w:rPr>
          <w:rFonts w:ascii="Times New Roman" w:hAnsi="Times New Roman"/>
          <w:szCs w:val="24"/>
        </w:rPr>
        <w:t xml:space="preserve"> отделения</w:t>
      </w:r>
      <w:r w:rsidR="008A766D">
        <w:rPr>
          <w:rFonts w:ascii="Times New Roman" w:hAnsi="Times New Roman"/>
          <w:szCs w:val="24"/>
        </w:rPr>
        <w:t xml:space="preserve"> автомобильный спорт (картинг)</w:t>
      </w:r>
      <w:r w:rsidR="003914EF">
        <w:rPr>
          <w:rFonts w:ascii="Times New Roman" w:hAnsi="Times New Roman"/>
          <w:szCs w:val="24"/>
        </w:rPr>
        <w:t xml:space="preserve"> </w:t>
      </w:r>
      <w:r w:rsidR="008A766D">
        <w:rPr>
          <w:rFonts w:ascii="Times New Roman" w:hAnsi="Times New Roman"/>
          <w:szCs w:val="24"/>
        </w:rPr>
        <w:t xml:space="preserve">- </w:t>
      </w:r>
      <w:proofErr w:type="spellStart"/>
      <w:r w:rsidR="008A766D">
        <w:rPr>
          <w:rFonts w:ascii="Times New Roman" w:hAnsi="Times New Roman"/>
          <w:szCs w:val="24"/>
        </w:rPr>
        <w:t>Качин</w:t>
      </w:r>
      <w:proofErr w:type="spellEnd"/>
      <w:r w:rsidR="008A766D">
        <w:rPr>
          <w:rFonts w:ascii="Times New Roman" w:hAnsi="Times New Roman"/>
          <w:szCs w:val="24"/>
        </w:rPr>
        <w:t xml:space="preserve"> Денис,</w:t>
      </w:r>
      <w:r w:rsidR="001D6524">
        <w:rPr>
          <w:rFonts w:ascii="Times New Roman" w:hAnsi="Times New Roman"/>
          <w:szCs w:val="24"/>
        </w:rPr>
        <w:t xml:space="preserve"> </w:t>
      </w:r>
      <w:r w:rsidR="00CC621B">
        <w:rPr>
          <w:rFonts w:ascii="Times New Roman" w:hAnsi="Times New Roman"/>
          <w:szCs w:val="24"/>
        </w:rPr>
        <w:t xml:space="preserve"> </w:t>
      </w:r>
      <w:r w:rsidRPr="00D46CA7">
        <w:rPr>
          <w:rFonts w:ascii="Times New Roman" w:hAnsi="Times New Roman"/>
          <w:szCs w:val="24"/>
        </w:rPr>
        <w:t>Васильев Михаил,</w:t>
      </w:r>
      <w:r w:rsidR="001D6524">
        <w:rPr>
          <w:rFonts w:ascii="Times New Roman" w:hAnsi="Times New Roman"/>
          <w:szCs w:val="24"/>
        </w:rPr>
        <w:t xml:space="preserve"> </w:t>
      </w:r>
      <w:r w:rsidR="00DE16D8">
        <w:rPr>
          <w:rFonts w:ascii="Times New Roman" w:hAnsi="Times New Roman"/>
          <w:szCs w:val="24"/>
        </w:rPr>
        <w:t>Сулейманов Ефим</w:t>
      </w:r>
      <w:r w:rsidRPr="00D46CA7">
        <w:rPr>
          <w:rFonts w:ascii="Times New Roman" w:hAnsi="Times New Roman"/>
          <w:szCs w:val="24"/>
        </w:rPr>
        <w:t>,</w:t>
      </w:r>
      <w:r w:rsidR="008A78C9">
        <w:rPr>
          <w:rFonts w:ascii="Times New Roman" w:hAnsi="Times New Roman"/>
          <w:szCs w:val="24"/>
        </w:rPr>
        <w:t xml:space="preserve"> </w:t>
      </w:r>
      <w:r w:rsidR="008A766D">
        <w:rPr>
          <w:rFonts w:ascii="Times New Roman" w:hAnsi="Times New Roman"/>
          <w:szCs w:val="24"/>
        </w:rPr>
        <w:t>Кондрат</w:t>
      </w:r>
      <w:r w:rsidRPr="00D46CA7">
        <w:rPr>
          <w:rFonts w:ascii="Times New Roman" w:hAnsi="Times New Roman"/>
          <w:szCs w:val="24"/>
        </w:rPr>
        <w:t>ов Никита</w:t>
      </w:r>
      <w:r w:rsidR="008A78C9">
        <w:rPr>
          <w:rFonts w:ascii="Times New Roman" w:hAnsi="Times New Roman"/>
          <w:szCs w:val="24"/>
        </w:rPr>
        <w:t>,</w:t>
      </w:r>
      <w:r w:rsidRPr="00D46CA7">
        <w:rPr>
          <w:rFonts w:ascii="Times New Roman" w:hAnsi="Times New Roman"/>
          <w:szCs w:val="24"/>
        </w:rPr>
        <w:t xml:space="preserve"> </w:t>
      </w:r>
      <w:proofErr w:type="spellStart"/>
      <w:r w:rsidR="00DE16D8">
        <w:rPr>
          <w:rFonts w:ascii="Times New Roman" w:hAnsi="Times New Roman"/>
          <w:szCs w:val="24"/>
        </w:rPr>
        <w:t>Сухушин</w:t>
      </w:r>
      <w:proofErr w:type="spellEnd"/>
      <w:r w:rsidR="00DE16D8">
        <w:rPr>
          <w:rFonts w:ascii="Times New Roman" w:hAnsi="Times New Roman"/>
          <w:szCs w:val="24"/>
        </w:rPr>
        <w:t xml:space="preserve"> Владимир, </w:t>
      </w:r>
      <w:r w:rsidRPr="00D46CA7">
        <w:rPr>
          <w:rFonts w:ascii="Times New Roman" w:hAnsi="Times New Roman"/>
          <w:szCs w:val="24"/>
        </w:rPr>
        <w:t xml:space="preserve">которые стали победителями и призёрами </w:t>
      </w:r>
      <w:r w:rsidR="002C5E1B">
        <w:rPr>
          <w:rFonts w:ascii="Times New Roman" w:hAnsi="Times New Roman"/>
          <w:szCs w:val="24"/>
        </w:rPr>
        <w:t>в городских и региональных соревнованиях</w:t>
      </w:r>
      <w:r w:rsidRPr="00D46CA7">
        <w:rPr>
          <w:rFonts w:ascii="Times New Roman" w:hAnsi="Times New Roman"/>
          <w:szCs w:val="24"/>
        </w:rPr>
        <w:t xml:space="preserve">.                                                </w:t>
      </w:r>
    </w:p>
    <w:p w:rsidR="00CA2A32" w:rsidRPr="00290E40" w:rsidRDefault="00251993" w:rsidP="00290E40">
      <w:pPr>
        <w:shd w:val="clear" w:color="auto" w:fill="FFFFFF"/>
        <w:rPr>
          <w:rFonts w:ascii="Times New Roman" w:eastAsia="Times New Roman" w:hAnsi="Times New Roman"/>
          <w:color w:val="1A1A1A"/>
        </w:rPr>
      </w:pPr>
      <w:r w:rsidRPr="00290E40">
        <w:rPr>
          <w:rFonts w:ascii="Times New Roman" w:hAnsi="Times New Roman"/>
        </w:rPr>
        <w:t xml:space="preserve">Также высокие результаты региональных соревнований показали </w:t>
      </w:r>
      <w:r w:rsidR="00DE16D8" w:rsidRPr="00290E40">
        <w:rPr>
          <w:rFonts w:ascii="Times New Roman" w:hAnsi="Times New Roman"/>
        </w:rPr>
        <w:t>обучающиеся</w:t>
      </w:r>
      <w:r w:rsidRPr="00290E40">
        <w:rPr>
          <w:rFonts w:ascii="Times New Roman" w:hAnsi="Times New Roman"/>
        </w:rPr>
        <w:t xml:space="preserve"> отделения радиоспорт (спортивная радиопеленгация)</w:t>
      </w:r>
      <w:r w:rsidR="001757FF" w:rsidRPr="00290E40">
        <w:rPr>
          <w:rFonts w:ascii="Times New Roman" w:hAnsi="Times New Roman"/>
        </w:rPr>
        <w:t xml:space="preserve"> –</w:t>
      </w:r>
      <w:r w:rsidR="00290E40" w:rsidRPr="00290E40">
        <w:rPr>
          <w:rFonts w:ascii="Times New Roman" w:eastAsia="Times New Roman" w:hAnsi="Times New Roman"/>
          <w:color w:val="1A1A1A"/>
        </w:rPr>
        <w:t xml:space="preserve"> </w:t>
      </w:r>
      <w:proofErr w:type="spellStart"/>
      <w:r w:rsidR="00290E40" w:rsidRPr="00290E40">
        <w:rPr>
          <w:rFonts w:ascii="Times New Roman" w:eastAsia="Times New Roman" w:hAnsi="Times New Roman"/>
          <w:color w:val="1A1A1A"/>
        </w:rPr>
        <w:t>Cухоставская</w:t>
      </w:r>
      <w:proofErr w:type="spellEnd"/>
      <w:r w:rsidR="00290E40" w:rsidRPr="00290E40">
        <w:rPr>
          <w:rFonts w:ascii="Times New Roman" w:eastAsia="Times New Roman" w:hAnsi="Times New Roman"/>
          <w:color w:val="1A1A1A"/>
        </w:rPr>
        <w:t xml:space="preserve"> Виктория, Агеенко Маргарита, Короткова Валерия, Морозов Никита, </w:t>
      </w:r>
      <w:proofErr w:type="spellStart"/>
      <w:r w:rsidR="00290E40" w:rsidRPr="00290E40">
        <w:rPr>
          <w:rFonts w:ascii="Times New Roman" w:eastAsia="Times New Roman" w:hAnsi="Times New Roman"/>
          <w:color w:val="1A1A1A"/>
        </w:rPr>
        <w:t>Рольгезер</w:t>
      </w:r>
      <w:proofErr w:type="spellEnd"/>
      <w:r w:rsidR="00290E40" w:rsidRPr="00290E40">
        <w:rPr>
          <w:rFonts w:ascii="Times New Roman" w:eastAsia="Times New Roman" w:hAnsi="Times New Roman"/>
          <w:color w:val="1A1A1A"/>
        </w:rPr>
        <w:t xml:space="preserve"> Степан, Коротков Андрей, Николаев Матвей, Трунов Тимофей, Морозов Владислав, </w:t>
      </w:r>
      <w:proofErr w:type="spellStart"/>
      <w:r w:rsidR="00290E40" w:rsidRPr="00290E40">
        <w:rPr>
          <w:rFonts w:ascii="Times New Roman" w:eastAsia="Times New Roman" w:hAnsi="Times New Roman"/>
          <w:color w:val="1A1A1A"/>
        </w:rPr>
        <w:t>Пономарёв</w:t>
      </w:r>
      <w:proofErr w:type="spellEnd"/>
      <w:r w:rsidR="00290E40" w:rsidRPr="00290E40">
        <w:rPr>
          <w:rFonts w:ascii="Times New Roman" w:eastAsia="Times New Roman" w:hAnsi="Times New Roman"/>
          <w:color w:val="1A1A1A"/>
        </w:rPr>
        <w:t xml:space="preserve"> Александр, Падин Егор, Скороходов Юрий, Ульянова Ульяна, Плотников Александр, Бондаренко Максим, Родионова Алёна, </w:t>
      </w:r>
      <w:proofErr w:type="spellStart"/>
      <w:r w:rsidR="00290E40" w:rsidRPr="00290E40">
        <w:rPr>
          <w:rFonts w:ascii="Times New Roman" w:eastAsia="Times New Roman" w:hAnsi="Times New Roman"/>
          <w:color w:val="1A1A1A"/>
        </w:rPr>
        <w:t>Бочий</w:t>
      </w:r>
      <w:proofErr w:type="spellEnd"/>
      <w:r w:rsidR="00290E40" w:rsidRPr="00290E40">
        <w:rPr>
          <w:rFonts w:ascii="Times New Roman" w:eastAsia="Times New Roman" w:hAnsi="Times New Roman"/>
          <w:color w:val="1A1A1A"/>
        </w:rPr>
        <w:t xml:space="preserve"> Данил, Писарев Ярослав, Плотникова Варвара </w:t>
      </w:r>
      <w:r w:rsidRPr="00290E40">
        <w:rPr>
          <w:rFonts w:ascii="Times New Roman" w:hAnsi="Times New Roman"/>
        </w:rPr>
        <w:t>они стали победителями и призёрами.</w:t>
      </w:r>
    </w:p>
    <w:p w:rsidR="00290E40" w:rsidRPr="008775C9" w:rsidRDefault="00290E40" w:rsidP="00DE16D8">
      <w:pPr>
        <w:pStyle w:val="af9"/>
        <w:spacing w:line="276" w:lineRule="auto"/>
        <w:ind w:firstLine="708"/>
        <w:jc w:val="both"/>
        <w:rPr>
          <w:rFonts w:ascii="Times New Roman" w:eastAsia="Calibri" w:hAnsi="Times New Roman"/>
          <w:szCs w:val="24"/>
        </w:rPr>
      </w:pPr>
    </w:p>
    <w:p w:rsidR="009A72C9" w:rsidRDefault="009A72C9" w:rsidP="00DE16D8">
      <w:pPr>
        <w:rPr>
          <w:rFonts w:ascii="Times New Roman" w:hAnsi="Times New Roman"/>
          <w:b/>
        </w:rPr>
      </w:pPr>
      <w:bookmarkStart w:id="5" w:name="_Hlk99632665"/>
    </w:p>
    <w:p w:rsidR="00251993" w:rsidRPr="00D46CA7" w:rsidRDefault="00251993" w:rsidP="00244D3A">
      <w:pPr>
        <w:jc w:val="center"/>
        <w:rPr>
          <w:rFonts w:ascii="Times New Roman" w:hAnsi="Times New Roman"/>
          <w:b/>
        </w:rPr>
      </w:pPr>
      <w:bookmarkStart w:id="6" w:name="_Hlk162858551"/>
      <w:r w:rsidRPr="00D46CA7">
        <w:rPr>
          <w:rFonts w:ascii="Times New Roman" w:hAnsi="Times New Roman"/>
          <w:b/>
        </w:rPr>
        <w:t>Перечень организованных и проведенных физкультурных</w:t>
      </w:r>
      <w:r w:rsidR="00C51EF3">
        <w:rPr>
          <w:rFonts w:ascii="Times New Roman" w:hAnsi="Times New Roman"/>
          <w:b/>
        </w:rPr>
        <w:t xml:space="preserve"> и спортивных мероприятий в 202</w:t>
      </w:r>
      <w:r w:rsidR="00DE16D8">
        <w:rPr>
          <w:rFonts w:ascii="Times New Roman" w:hAnsi="Times New Roman"/>
          <w:b/>
        </w:rPr>
        <w:t>4</w:t>
      </w:r>
      <w:r w:rsidR="002C5E1B">
        <w:rPr>
          <w:rFonts w:ascii="Times New Roman" w:hAnsi="Times New Roman"/>
          <w:b/>
        </w:rPr>
        <w:t xml:space="preserve"> году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1843"/>
        <w:gridCol w:w="1388"/>
      </w:tblGrid>
      <w:tr w:rsidR="00251993" w:rsidRPr="00D46CA7" w:rsidTr="002C5E1B">
        <w:trPr>
          <w:trHeight w:val="910"/>
        </w:trPr>
        <w:tc>
          <w:tcPr>
            <w:tcW w:w="567" w:type="dxa"/>
            <w:vAlign w:val="center"/>
          </w:tcPr>
          <w:p w:rsidR="00251993" w:rsidRPr="00D46CA7" w:rsidRDefault="00251993" w:rsidP="002C5E1B">
            <w:pPr>
              <w:pStyle w:val="35"/>
              <w:jc w:val="center"/>
              <w:rPr>
                <w:sz w:val="20"/>
                <w:szCs w:val="20"/>
              </w:rPr>
            </w:pPr>
            <w:r w:rsidRPr="00D46CA7">
              <w:rPr>
                <w:sz w:val="20"/>
                <w:szCs w:val="20"/>
              </w:rPr>
              <w:t>№ п/п</w:t>
            </w:r>
          </w:p>
        </w:tc>
        <w:tc>
          <w:tcPr>
            <w:tcW w:w="5274" w:type="dxa"/>
            <w:vAlign w:val="center"/>
          </w:tcPr>
          <w:p w:rsidR="00251993" w:rsidRPr="00D46CA7" w:rsidRDefault="00251993" w:rsidP="002C5E1B">
            <w:pPr>
              <w:pStyle w:val="35"/>
              <w:jc w:val="center"/>
              <w:rPr>
                <w:sz w:val="20"/>
                <w:szCs w:val="20"/>
              </w:rPr>
            </w:pPr>
            <w:r w:rsidRPr="00D46CA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251993" w:rsidRPr="00D46CA7" w:rsidRDefault="00251993" w:rsidP="002C5E1B">
            <w:pPr>
              <w:pStyle w:val="35"/>
              <w:jc w:val="center"/>
              <w:rPr>
                <w:sz w:val="20"/>
                <w:szCs w:val="20"/>
              </w:rPr>
            </w:pPr>
            <w:r w:rsidRPr="00D46CA7">
              <w:rPr>
                <w:sz w:val="20"/>
                <w:szCs w:val="20"/>
              </w:rPr>
              <w:t>Дата(ы) проведения</w:t>
            </w:r>
          </w:p>
        </w:tc>
        <w:tc>
          <w:tcPr>
            <w:tcW w:w="1843" w:type="dxa"/>
            <w:vAlign w:val="center"/>
          </w:tcPr>
          <w:p w:rsidR="00251993" w:rsidRPr="00D46CA7" w:rsidRDefault="00251993" w:rsidP="002C5E1B">
            <w:pPr>
              <w:pStyle w:val="35"/>
              <w:jc w:val="center"/>
              <w:rPr>
                <w:sz w:val="20"/>
                <w:szCs w:val="20"/>
              </w:rPr>
            </w:pPr>
            <w:r w:rsidRPr="00D46CA7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388" w:type="dxa"/>
            <w:vAlign w:val="center"/>
          </w:tcPr>
          <w:p w:rsidR="00251993" w:rsidRPr="00D46CA7" w:rsidRDefault="00251993" w:rsidP="002C5E1B">
            <w:pPr>
              <w:pStyle w:val="35"/>
              <w:jc w:val="center"/>
              <w:rPr>
                <w:sz w:val="20"/>
                <w:szCs w:val="20"/>
              </w:rPr>
            </w:pPr>
            <w:r w:rsidRPr="00D46CA7">
              <w:rPr>
                <w:sz w:val="20"/>
                <w:szCs w:val="20"/>
              </w:rPr>
              <w:t>количество участников/ победителей и призеров</w:t>
            </w:r>
          </w:p>
        </w:tc>
      </w:tr>
      <w:tr w:rsidR="00251993" w:rsidRPr="00D46CA7" w:rsidTr="002C5E1B">
        <w:trPr>
          <w:trHeight w:val="287"/>
        </w:trPr>
        <w:tc>
          <w:tcPr>
            <w:tcW w:w="10348" w:type="dxa"/>
            <w:gridSpan w:val="5"/>
          </w:tcPr>
          <w:p w:rsidR="00251993" w:rsidRPr="00D46CA7" w:rsidRDefault="00251993" w:rsidP="00251993">
            <w:pPr>
              <w:pStyle w:val="35"/>
              <w:rPr>
                <w:b/>
                <w:sz w:val="28"/>
                <w:szCs w:val="28"/>
              </w:rPr>
            </w:pPr>
            <w:r w:rsidRPr="00D46CA7">
              <w:rPr>
                <w:b/>
                <w:sz w:val="28"/>
                <w:szCs w:val="28"/>
              </w:rPr>
              <w:t xml:space="preserve">                                                           Внутришкольные</w:t>
            </w:r>
          </w:p>
        </w:tc>
      </w:tr>
      <w:tr w:rsidR="00A70460" w:rsidRPr="00D46CA7" w:rsidTr="00FB2E36">
        <w:tc>
          <w:tcPr>
            <w:tcW w:w="567" w:type="dxa"/>
            <w:vAlign w:val="center"/>
          </w:tcPr>
          <w:p w:rsidR="00A70460" w:rsidRPr="00D46CA7" w:rsidRDefault="00A70460" w:rsidP="002C5E1B">
            <w:pPr>
              <w:pStyle w:val="35"/>
              <w:jc w:val="center"/>
              <w:rPr>
                <w:sz w:val="20"/>
                <w:szCs w:val="20"/>
              </w:rPr>
            </w:pPr>
            <w:r w:rsidRPr="00D46CA7">
              <w:rPr>
                <w:sz w:val="20"/>
                <w:szCs w:val="20"/>
              </w:rPr>
              <w:t>1</w:t>
            </w:r>
          </w:p>
        </w:tc>
        <w:tc>
          <w:tcPr>
            <w:tcW w:w="5274" w:type="dxa"/>
            <w:vAlign w:val="center"/>
          </w:tcPr>
          <w:p w:rsidR="00A70460" w:rsidRPr="00884ED1" w:rsidRDefault="00A70460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Зимнее Первенство СШ по радиоспорту - спортивной радиопеленгации -</w:t>
            </w: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радиоориентирование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70460" w:rsidRPr="00884ED1" w:rsidRDefault="00A70460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08.01.2024</w:t>
            </w:r>
          </w:p>
        </w:tc>
        <w:tc>
          <w:tcPr>
            <w:tcW w:w="1843" w:type="dxa"/>
          </w:tcPr>
          <w:p w:rsidR="00A70460" w:rsidRPr="00884ED1" w:rsidRDefault="00A70460" w:rsidP="00A704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г. Томск, л/б «Сосновый бор», ул. Кутузова ,1Б.</w:t>
            </w:r>
          </w:p>
        </w:tc>
        <w:tc>
          <w:tcPr>
            <w:tcW w:w="1388" w:type="dxa"/>
          </w:tcPr>
          <w:p w:rsidR="00A70460" w:rsidRPr="00884ED1" w:rsidRDefault="00A70460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18</w:t>
            </w:r>
            <w:r w:rsidR="005B7049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</w:tr>
      <w:tr w:rsidR="00A70460" w:rsidRPr="00D46CA7" w:rsidTr="00FB2E36">
        <w:tc>
          <w:tcPr>
            <w:tcW w:w="567" w:type="dxa"/>
            <w:vAlign w:val="center"/>
          </w:tcPr>
          <w:p w:rsidR="00A70460" w:rsidRPr="00D46CA7" w:rsidRDefault="00A70460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4" w:type="dxa"/>
            <w:vAlign w:val="center"/>
          </w:tcPr>
          <w:p w:rsidR="00A70460" w:rsidRPr="00884ED1" w:rsidRDefault="00A70460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 xml:space="preserve">Первенство СШ по радиоспорту - спортивной радиопеленгации - </w:t>
            </w: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радиоориентирование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70460" w:rsidRPr="00884ED1" w:rsidRDefault="00A70460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28</w:t>
            </w:r>
            <w:r w:rsidRPr="00884ED1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Pr="00884ED1">
              <w:rPr>
                <w:rFonts w:ascii="Times New Roman" w:hAnsi="Times New Roman"/>
                <w:sz w:val="20"/>
                <w:szCs w:val="20"/>
              </w:rPr>
              <w:t>1</w:t>
            </w:r>
            <w:r w:rsidRPr="00884ED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884ED1">
              <w:rPr>
                <w:rFonts w:ascii="Times New Roman" w:hAnsi="Times New Roman"/>
                <w:sz w:val="20"/>
                <w:szCs w:val="20"/>
              </w:rPr>
              <w:t>20</w:t>
            </w:r>
            <w:r w:rsidRPr="00884ED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84E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70460" w:rsidRPr="00884ED1" w:rsidRDefault="00A70460" w:rsidP="00A704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г. Томск, л/б «Сосновый бор», ул. Кутузова ,1Б.</w:t>
            </w:r>
          </w:p>
        </w:tc>
        <w:tc>
          <w:tcPr>
            <w:tcW w:w="1388" w:type="dxa"/>
          </w:tcPr>
          <w:p w:rsidR="00A70460" w:rsidRPr="00884ED1" w:rsidRDefault="00A70460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32</w:t>
            </w:r>
            <w:r w:rsidR="005B7049">
              <w:rPr>
                <w:rFonts w:ascii="Times New Roman" w:hAnsi="Times New Roman"/>
                <w:sz w:val="20"/>
                <w:szCs w:val="20"/>
              </w:rPr>
              <w:t>/8</w:t>
            </w:r>
          </w:p>
        </w:tc>
      </w:tr>
      <w:tr w:rsidR="00B07403" w:rsidRPr="00D46CA7" w:rsidTr="00FB2E36">
        <w:tc>
          <w:tcPr>
            <w:tcW w:w="567" w:type="dxa"/>
            <w:vAlign w:val="center"/>
          </w:tcPr>
          <w:p w:rsidR="00B07403" w:rsidRDefault="00B0740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4" w:type="dxa"/>
            <w:vAlign w:val="center"/>
          </w:tcPr>
          <w:p w:rsidR="00B07403" w:rsidRPr="00884ED1" w:rsidRDefault="00B07403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СШ по автомобильному спорту (картинг), посвященное «Дню Защитника Отечества!»</w:t>
            </w:r>
          </w:p>
        </w:tc>
        <w:tc>
          <w:tcPr>
            <w:tcW w:w="1276" w:type="dxa"/>
            <w:vAlign w:val="center"/>
          </w:tcPr>
          <w:p w:rsidR="00B07403" w:rsidRPr="00884ED1" w:rsidRDefault="00B0740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21.02.2024</w:t>
            </w:r>
          </w:p>
        </w:tc>
        <w:tc>
          <w:tcPr>
            <w:tcW w:w="1843" w:type="dxa"/>
          </w:tcPr>
          <w:p w:rsidR="00B07403" w:rsidRPr="00884ED1" w:rsidRDefault="00B07403" w:rsidP="00A704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>, ул.19Гв.Дивизии, 40</w:t>
            </w:r>
          </w:p>
        </w:tc>
        <w:tc>
          <w:tcPr>
            <w:tcW w:w="1388" w:type="dxa"/>
          </w:tcPr>
          <w:p w:rsidR="00B07403" w:rsidRPr="00884ED1" w:rsidRDefault="00B07403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35/12</w:t>
            </w:r>
          </w:p>
        </w:tc>
      </w:tr>
      <w:tr w:rsidR="00A70460" w:rsidRPr="00D46CA7" w:rsidTr="00FB2E36">
        <w:tc>
          <w:tcPr>
            <w:tcW w:w="567" w:type="dxa"/>
            <w:vAlign w:val="center"/>
          </w:tcPr>
          <w:p w:rsidR="00A70460" w:rsidRDefault="00B0740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4" w:type="dxa"/>
            <w:vAlign w:val="center"/>
          </w:tcPr>
          <w:p w:rsidR="00A70460" w:rsidRPr="00884ED1" w:rsidRDefault="00A70460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Первенство СШ ТВС города Томска по радиоспорту - спортивной радиопеленгации </w:t>
            </w:r>
            <w:r w:rsidRPr="00884ED1">
              <w:rPr>
                <w:rFonts w:ascii="Times New Roman" w:hAnsi="Times New Roman"/>
                <w:sz w:val="20"/>
                <w:szCs w:val="20"/>
              </w:rPr>
              <w:t xml:space="preserve">посвящённое “Дню защитника Отечества”  </w:t>
            </w:r>
          </w:p>
        </w:tc>
        <w:tc>
          <w:tcPr>
            <w:tcW w:w="1276" w:type="dxa"/>
            <w:vAlign w:val="center"/>
          </w:tcPr>
          <w:p w:rsidR="00A70460" w:rsidRPr="00884ED1" w:rsidRDefault="00A70460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25</w:t>
            </w:r>
            <w:r w:rsidRPr="00884ED1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Pr="00884ED1">
              <w:rPr>
                <w:rFonts w:ascii="Times New Roman" w:hAnsi="Times New Roman"/>
                <w:sz w:val="20"/>
                <w:szCs w:val="20"/>
              </w:rPr>
              <w:t>2</w:t>
            </w:r>
            <w:r w:rsidRPr="00884ED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884ED1">
              <w:rPr>
                <w:rFonts w:ascii="Times New Roman" w:hAnsi="Times New Roman"/>
                <w:sz w:val="20"/>
                <w:szCs w:val="20"/>
              </w:rPr>
              <w:t>20</w:t>
            </w:r>
            <w:r w:rsidRPr="00884ED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84E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70460" w:rsidRPr="00884ED1" w:rsidRDefault="00A70460" w:rsidP="00A704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г. Томск, л/б «Сосновый бор», ул. Кутузова ,1Б.</w:t>
            </w:r>
          </w:p>
        </w:tc>
        <w:tc>
          <w:tcPr>
            <w:tcW w:w="1388" w:type="dxa"/>
          </w:tcPr>
          <w:p w:rsidR="00A70460" w:rsidRPr="00884ED1" w:rsidRDefault="00A70460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42</w:t>
            </w:r>
            <w:r w:rsidR="005B7049">
              <w:rPr>
                <w:rFonts w:ascii="Times New Roman" w:hAnsi="Times New Roman"/>
                <w:sz w:val="20"/>
                <w:szCs w:val="20"/>
              </w:rPr>
              <w:t>/18</w:t>
            </w:r>
          </w:p>
        </w:tc>
      </w:tr>
      <w:tr w:rsidR="00A70460" w:rsidRPr="00D46CA7" w:rsidTr="00FB2E36">
        <w:tc>
          <w:tcPr>
            <w:tcW w:w="567" w:type="dxa"/>
            <w:vAlign w:val="center"/>
          </w:tcPr>
          <w:p w:rsidR="00A70460" w:rsidRDefault="00B0740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4" w:type="dxa"/>
            <w:vAlign w:val="center"/>
          </w:tcPr>
          <w:p w:rsidR="00A70460" w:rsidRPr="00884ED1" w:rsidRDefault="00A70460" w:rsidP="00FB2E36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 xml:space="preserve">Первенство СШ ТВС города Томска по радиоспорту -спортивной радиопеленгации посвящённое “8 марта” </w:t>
            </w:r>
          </w:p>
        </w:tc>
        <w:tc>
          <w:tcPr>
            <w:tcW w:w="1276" w:type="dxa"/>
            <w:vAlign w:val="center"/>
          </w:tcPr>
          <w:p w:rsidR="00A70460" w:rsidRPr="00884ED1" w:rsidRDefault="00A70460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10.03.2024</w:t>
            </w:r>
          </w:p>
        </w:tc>
        <w:tc>
          <w:tcPr>
            <w:tcW w:w="1843" w:type="dxa"/>
          </w:tcPr>
          <w:p w:rsidR="00A70460" w:rsidRPr="00884ED1" w:rsidRDefault="00A70460" w:rsidP="00A704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г. Томск, л/б «Сосновый бор», ул. Кутузова ,1Б.</w:t>
            </w:r>
          </w:p>
        </w:tc>
        <w:tc>
          <w:tcPr>
            <w:tcW w:w="1388" w:type="dxa"/>
          </w:tcPr>
          <w:p w:rsidR="00A70460" w:rsidRPr="00884ED1" w:rsidRDefault="00A70460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47</w:t>
            </w:r>
            <w:r w:rsidR="005B7049">
              <w:rPr>
                <w:rFonts w:ascii="Times New Roman" w:hAnsi="Times New Roman"/>
                <w:sz w:val="20"/>
                <w:szCs w:val="20"/>
              </w:rPr>
              <w:t>/19</w:t>
            </w:r>
          </w:p>
        </w:tc>
      </w:tr>
      <w:tr w:rsidR="00B07403" w:rsidRPr="00D46CA7" w:rsidTr="00FB2E36">
        <w:tc>
          <w:tcPr>
            <w:tcW w:w="567" w:type="dxa"/>
            <w:vAlign w:val="center"/>
          </w:tcPr>
          <w:p w:rsidR="00B07403" w:rsidRDefault="00B0740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74" w:type="dxa"/>
            <w:vAlign w:val="center"/>
          </w:tcPr>
          <w:p w:rsidR="00B07403" w:rsidRPr="00884ED1" w:rsidRDefault="00B07403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СШ по автомобильному спорту (картинг), посвященное «Международному женскому дню, 8 марта!»</w:t>
            </w:r>
          </w:p>
        </w:tc>
        <w:tc>
          <w:tcPr>
            <w:tcW w:w="1276" w:type="dxa"/>
            <w:vAlign w:val="center"/>
          </w:tcPr>
          <w:p w:rsidR="00B07403" w:rsidRPr="00884ED1" w:rsidRDefault="00B0740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11.03.2024</w:t>
            </w:r>
          </w:p>
        </w:tc>
        <w:tc>
          <w:tcPr>
            <w:tcW w:w="1843" w:type="dxa"/>
          </w:tcPr>
          <w:p w:rsidR="00B07403" w:rsidRPr="00884ED1" w:rsidRDefault="00B07403" w:rsidP="00A704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>, ул.19Гв.Дивизии, 40</w:t>
            </w:r>
          </w:p>
        </w:tc>
        <w:tc>
          <w:tcPr>
            <w:tcW w:w="1388" w:type="dxa"/>
          </w:tcPr>
          <w:p w:rsidR="00B07403" w:rsidRPr="00884ED1" w:rsidRDefault="00B07403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38/</w:t>
            </w:r>
            <w:r w:rsidR="005B704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07403" w:rsidRPr="00D46CA7" w:rsidTr="00FB2E36">
        <w:tc>
          <w:tcPr>
            <w:tcW w:w="567" w:type="dxa"/>
            <w:vAlign w:val="center"/>
          </w:tcPr>
          <w:p w:rsidR="00B07403" w:rsidRDefault="00B0740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4" w:type="dxa"/>
            <w:vAlign w:val="center"/>
          </w:tcPr>
          <w:p w:rsidR="00B07403" w:rsidRDefault="00B07403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СШ по автомобильному спорту (картинг), посвященное «Дню космонавтики!»</w:t>
            </w:r>
          </w:p>
        </w:tc>
        <w:tc>
          <w:tcPr>
            <w:tcW w:w="1276" w:type="dxa"/>
            <w:vAlign w:val="center"/>
          </w:tcPr>
          <w:p w:rsidR="002C5E1B" w:rsidRDefault="00B0740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11-12.</w:t>
            </w:r>
          </w:p>
          <w:p w:rsidR="00B07403" w:rsidRDefault="00B0740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04.2024</w:t>
            </w:r>
          </w:p>
        </w:tc>
        <w:tc>
          <w:tcPr>
            <w:tcW w:w="1843" w:type="dxa"/>
          </w:tcPr>
          <w:p w:rsidR="00B07403" w:rsidRPr="00884ED1" w:rsidRDefault="00B07403" w:rsidP="00B0740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>, ул.19Гв.Дивизии, 40</w:t>
            </w:r>
          </w:p>
        </w:tc>
        <w:tc>
          <w:tcPr>
            <w:tcW w:w="1388" w:type="dxa"/>
          </w:tcPr>
          <w:p w:rsidR="00B07403" w:rsidRDefault="00B07403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45/12</w:t>
            </w:r>
          </w:p>
        </w:tc>
      </w:tr>
      <w:tr w:rsidR="00B07403" w:rsidRPr="00D46CA7" w:rsidTr="00FB2E36">
        <w:tc>
          <w:tcPr>
            <w:tcW w:w="567" w:type="dxa"/>
            <w:vAlign w:val="center"/>
          </w:tcPr>
          <w:p w:rsidR="00B07403" w:rsidRDefault="00B0740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4" w:type="dxa"/>
            <w:vAlign w:val="center"/>
          </w:tcPr>
          <w:p w:rsidR="00B07403" w:rsidRPr="00884ED1" w:rsidRDefault="00B07403" w:rsidP="00FB2E36">
            <w:pPr>
              <w:pStyle w:val="af9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 xml:space="preserve">Первенство СШ по радиоспорту - спортивной радиопеленгации, посвящённое “12 апреля, Дню космонавтики!”  </w:t>
            </w:r>
          </w:p>
        </w:tc>
        <w:tc>
          <w:tcPr>
            <w:tcW w:w="1276" w:type="dxa"/>
            <w:vAlign w:val="center"/>
          </w:tcPr>
          <w:p w:rsidR="00B07403" w:rsidRPr="00884ED1" w:rsidRDefault="00B07403" w:rsidP="002C5E1B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884E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884ED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.04.202</w:t>
            </w:r>
            <w:r w:rsidRPr="00884E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07403" w:rsidRPr="00884ED1" w:rsidRDefault="00B07403" w:rsidP="00B0740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г. Томск, л/б «Сосновый бор», ул. Кутузова ,1Б.</w:t>
            </w:r>
          </w:p>
        </w:tc>
        <w:tc>
          <w:tcPr>
            <w:tcW w:w="1388" w:type="dxa"/>
          </w:tcPr>
          <w:p w:rsidR="00B07403" w:rsidRPr="00884ED1" w:rsidRDefault="00B07403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33</w:t>
            </w:r>
            <w:r w:rsidR="005B7049">
              <w:rPr>
                <w:rFonts w:ascii="Times New Roman" w:hAnsi="Times New Roman"/>
                <w:sz w:val="20"/>
                <w:szCs w:val="20"/>
              </w:rPr>
              <w:t>/9</w:t>
            </w:r>
          </w:p>
        </w:tc>
      </w:tr>
      <w:tr w:rsidR="00B07403" w:rsidRPr="00D46CA7" w:rsidTr="00FB2E36">
        <w:tc>
          <w:tcPr>
            <w:tcW w:w="567" w:type="dxa"/>
            <w:vAlign w:val="center"/>
          </w:tcPr>
          <w:p w:rsidR="00B07403" w:rsidRDefault="00B0740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74" w:type="dxa"/>
            <w:vAlign w:val="center"/>
          </w:tcPr>
          <w:p w:rsidR="00B07403" w:rsidRPr="00884ED1" w:rsidRDefault="00B07403" w:rsidP="00FB2E36">
            <w:pPr>
              <w:pStyle w:val="af9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Первенство СШ ТВС города Томска по радиоспорту - спортивной радиопеленгации </w:t>
            </w:r>
            <w:r w:rsidRPr="00884ED1">
              <w:rPr>
                <w:rFonts w:ascii="Times New Roman" w:hAnsi="Times New Roman"/>
                <w:sz w:val="20"/>
                <w:szCs w:val="20"/>
              </w:rPr>
              <w:t>посвящённое “Дню радио”</w:t>
            </w:r>
            <w:r w:rsidRPr="00884ED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- СПРИНТ</w:t>
            </w:r>
          </w:p>
        </w:tc>
        <w:tc>
          <w:tcPr>
            <w:tcW w:w="1276" w:type="dxa"/>
            <w:vAlign w:val="center"/>
          </w:tcPr>
          <w:p w:rsidR="00B07403" w:rsidRPr="00884ED1" w:rsidRDefault="00B0740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05.05.2024</w:t>
            </w:r>
          </w:p>
        </w:tc>
        <w:tc>
          <w:tcPr>
            <w:tcW w:w="1843" w:type="dxa"/>
          </w:tcPr>
          <w:p w:rsidR="00B07403" w:rsidRPr="00884ED1" w:rsidRDefault="00B07403" w:rsidP="00B0740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г. Томск, Лагерный сад</w:t>
            </w:r>
          </w:p>
          <w:p w:rsidR="00B07403" w:rsidRPr="00884ED1" w:rsidRDefault="00B07403" w:rsidP="00B0740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B07403" w:rsidRPr="00884ED1" w:rsidRDefault="00B07403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41</w:t>
            </w:r>
            <w:r w:rsidR="005B7049">
              <w:rPr>
                <w:rFonts w:ascii="Times New Roman" w:hAnsi="Times New Roman"/>
                <w:sz w:val="20"/>
                <w:szCs w:val="20"/>
              </w:rPr>
              <w:t>/14</w:t>
            </w:r>
          </w:p>
        </w:tc>
      </w:tr>
      <w:tr w:rsidR="00B07403" w:rsidRPr="00D46CA7" w:rsidTr="00FB2E36">
        <w:tc>
          <w:tcPr>
            <w:tcW w:w="567" w:type="dxa"/>
            <w:vAlign w:val="center"/>
          </w:tcPr>
          <w:p w:rsidR="00B07403" w:rsidRDefault="00B0740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74" w:type="dxa"/>
            <w:vAlign w:val="center"/>
          </w:tcPr>
          <w:p w:rsidR="00B07403" w:rsidRPr="00884ED1" w:rsidRDefault="00B07403" w:rsidP="00FB2E36">
            <w:pPr>
              <w:pStyle w:val="af9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 xml:space="preserve">Первенство СШ по радиоспорту - спортивной радиопеленгации - </w:t>
            </w: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радиоориентирование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07403" w:rsidRPr="00884ED1" w:rsidRDefault="00B07403" w:rsidP="002C5E1B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06.10.2024</w:t>
            </w:r>
          </w:p>
        </w:tc>
        <w:tc>
          <w:tcPr>
            <w:tcW w:w="1843" w:type="dxa"/>
          </w:tcPr>
          <w:p w:rsidR="00B07403" w:rsidRPr="00884ED1" w:rsidRDefault="00B07403" w:rsidP="00B0740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г. Томск, л/б «Сосновый бор», ул. Кутузова ,1Б.</w:t>
            </w:r>
          </w:p>
        </w:tc>
        <w:tc>
          <w:tcPr>
            <w:tcW w:w="1388" w:type="dxa"/>
          </w:tcPr>
          <w:p w:rsidR="00B07403" w:rsidRPr="00884ED1" w:rsidRDefault="00B07403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56</w:t>
            </w:r>
            <w:r w:rsidR="005B7049">
              <w:rPr>
                <w:rFonts w:ascii="Times New Roman" w:hAnsi="Times New Roman"/>
                <w:sz w:val="20"/>
                <w:szCs w:val="20"/>
              </w:rPr>
              <w:t>/16</w:t>
            </w:r>
          </w:p>
        </w:tc>
      </w:tr>
      <w:tr w:rsidR="00B07403" w:rsidRPr="00D46CA7" w:rsidTr="00FB2E36">
        <w:tc>
          <w:tcPr>
            <w:tcW w:w="567" w:type="dxa"/>
            <w:vAlign w:val="center"/>
          </w:tcPr>
          <w:p w:rsidR="00B07403" w:rsidRDefault="00B0740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4" w:type="dxa"/>
            <w:vAlign w:val="center"/>
          </w:tcPr>
          <w:p w:rsidR="00B07403" w:rsidRDefault="00B07403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СШ по автомобильному спорту (картинг), посвященное «Дню семьи!»</w:t>
            </w:r>
          </w:p>
        </w:tc>
        <w:tc>
          <w:tcPr>
            <w:tcW w:w="1276" w:type="dxa"/>
            <w:vAlign w:val="center"/>
          </w:tcPr>
          <w:p w:rsidR="00B07403" w:rsidRPr="00884ED1" w:rsidRDefault="00B07403" w:rsidP="002C5E1B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08.05.2024</w:t>
            </w:r>
          </w:p>
        </w:tc>
        <w:tc>
          <w:tcPr>
            <w:tcW w:w="1843" w:type="dxa"/>
          </w:tcPr>
          <w:p w:rsidR="00B07403" w:rsidRPr="00884ED1" w:rsidRDefault="00B07403" w:rsidP="00B0740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 xml:space="preserve">, ул.19Гв.Дивизии, </w:t>
            </w:r>
            <w:r w:rsidRPr="00884ED1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388" w:type="dxa"/>
          </w:tcPr>
          <w:p w:rsidR="00B07403" w:rsidRPr="00884ED1" w:rsidRDefault="00B07403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39/12</w:t>
            </w:r>
          </w:p>
        </w:tc>
      </w:tr>
      <w:tr w:rsidR="00435F53" w:rsidRPr="00D46CA7" w:rsidTr="00FB2E36">
        <w:tc>
          <w:tcPr>
            <w:tcW w:w="567" w:type="dxa"/>
            <w:vAlign w:val="center"/>
          </w:tcPr>
          <w:p w:rsidR="00435F53" w:rsidRDefault="00435F5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74" w:type="dxa"/>
            <w:vAlign w:val="center"/>
          </w:tcPr>
          <w:p w:rsidR="00435F53" w:rsidRDefault="00435F53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СШ по автомобильному спорту (картинг)</w:t>
            </w:r>
          </w:p>
        </w:tc>
        <w:tc>
          <w:tcPr>
            <w:tcW w:w="1276" w:type="dxa"/>
            <w:vAlign w:val="center"/>
          </w:tcPr>
          <w:p w:rsidR="00435F53" w:rsidRDefault="00435F53" w:rsidP="002C5E1B">
            <w:pPr>
              <w:pStyle w:val="af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27.05.2024</w:t>
            </w:r>
          </w:p>
        </w:tc>
        <w:tc>
          <w:tcPr>
            <w:tcW w:w="1843" w:type="dxa"/>
          </w:tcPr>
          <w:p w:rsidR="00435F53" w:rsidRPr="00884ED1" w:rsidRDefault="00435F53" w:rsidP="00435F5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>, ул.19Гв.Дивизии, 40</w:t>
            </w:r>
          </w:p>
        </w:tc>
        <w:tc>
          <w:tcPr>
            <w:tcW w:w="1388" w:type="dxa"/>
          </w:tcPr>
          <w:p w:rsidR="00435F53" w:rsidRDefault="00435F53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41/12</w:t>
            </w:r>
          </w:p>
        </w:tc>
      </w:tr>
      <w:tr w:rsidR="00435F53" w:rsidRPr="00D46CA7" w:rsidTr="00FB2E36">
        <w:tc>
          <w:tcPr>
            <w:tcW w:w="567" w:type="dxa"/>
            <w:vAlign w:val="center"/>
          </w:tcPr>
          <w:p w:rsidR="00435F53" w:rsidRDefault="00435F5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74" w:type="dxa"/>
            <w:vAlign w:val="center"/>
          </w:tcPr>
          <w:p w:rsidR="00435F53" w:rsidRPr="00884ED1" w:rsidRDefault="00435F53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 xml:space="preserve">Первенство СШ по радиоспорту - спортивной радиопеленгации - </w:t>
            </w: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радиоориентирование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5F53" w:rsidRPr="00884ED1" w:rsidRDefault="00435F5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06.10.2024</w:t>
            </w:r>
          </w:p>
        </w:tc>
        <w:tc>
          <w:tcPr>
            <w:tcW w:w="1843" w:type="dxa"/>
          </w:tcPr>
          <w:p w:rsidR="00435F53" w:rsidRPr="00884ED1" w:rsidRDefault="00435F53" w:rsidP="00435F5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г. Томск, л/б «Сосновый бор», ул. Кутузова ,1Б.</w:t>
            </w:r>
          </w:p>
        </w:tc>
        <w:tc>
          <w:tcPr>
            <w:tcW w:w="1388" w:type="dxa"/>
          </w:tcPr>
          <w:p w:rsidR="00435F53" w:rsidRPr="00884ED1" w:rsidRDefault="00435F53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21</w:t>
            </w:r>
            <w:r w:rsidR="005B7049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</w:tr>
      <w:tr w:rsidR="00435F53" w:rsidRPr="00D46CA7" w:rsidTr="00FB2E36">
        <w:tc>
          <w:tcPr>
            <w:tcW w:w="567" w:type="dxa"/>
            <w:vAlign w:val="center"/>
          </w:tcPr>
          <w:p w:rsidR="00435F53" w:rsidRDefault="00435F5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74" w:type="dxa"/>
            <w:vAlign w:val="center"/>
          </w:tcPr>
          <w:p w:rsidR="00435F53" w:rsidRPr="00884ED1" w:rsidRDefault="00435F53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 xml:space="preserve">Первенство СШ по радиоспорту -спортивной радиопеленгации посвящённое “Дню матери”- </w:t>
            </w: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радиоориентирование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5F53" w:rsidRPr="00884ED1" w:rsidRDefault="00435F5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24.11.2024</w:t>
            </w:r>
          </w:p>
        </w:tc>
        <w:tc>
          <w:tcPr>
            <w:tcW w:w="1843" w:type="dxa"/>
          </w:tcPr>
          <w:p w:rsidR="00435F53" w:rsidRPr="00884ED1" w:rsidRDefault="00435F53" w:rsidP="00435F5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г. Томск, л/б «Сосновый бор», ул. Кутузова ,1Б.</w:t>
            </w:r>
          </w:p>
        </w:tc>
        <w:tc>
          <w:tcPr>
            <w:tcW w:w="1388" w:type="dxa"/>
          </w:tcPr>
          <w:p w:rsidR="00435F53" w:rsidRPr="00884ED1" w:rsidRDefault="00435F53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28</w:t>
            </w:r>
            <w:r w:rsidR="005B7049">
              <w:rPr>
                <w:rFonts w:ascii="Times New Roman" w:hAnsi="Times New Roman"/>
                <w:sz w:val="20"/>
                <w:szCs w:val="20"/>
              </w:rPr>
              <w:t>/7</w:t>
            </w:r>
          </w:p>
        </w:tc>
      </w:tr>
      <w:tr w:rsidR="00435F53" w:rsidRPr="00D46CA7" w:rsidTr="00FB2E36">
        <w:tc>
          <w:tcPr>
            <w:tcW w:w="567" w:type="dxa"/>
            <w:vAlign w:val="center"/>
          </w:tcPr>
          <w:p w:rsidR="00435F53" w:rsidRDefault="00435F5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74" w:type="dxa"/>
            <w:vAlign w:val="center"/>
          </w:tcPr>
          <w:p w:rsidR="00435F53" w:rsidRPr="00884ED1" w:rsidRDefault="00435F53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Первенство СШ по автомобильному спорту (</w:t>
            </w: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картирг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>) «на призы Деда Мороза!»</w:t>
            </w:r>
          </w:p>
        </w:tc>
        <w:tc>
          <w:tcPr>
            <w:tcW w:w="1276" w:type="dxa"/>
            <w:vAlign w:val="center"/>
          </w:tcPr>
          <w:p w:rsidR="00435F53" w:rsidRPr="00884ED1" w:rsidRDefault="00435F5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1843" w:type="dxa"/>
          </w:tcPr>
          <w:p w:rsidR="00435F53" w:rsidRPr="00884ED1" w:rsidRDefault="00435F53" w:rsidP="00435F5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>, ул.19Гв.Дивизии, 40</w:t>
            </w:r>
          </w:p>
        </w:tc>
        <w:tc>
          <w:tcPr>
            <w:tcW w:w="1388" w:type="dxa"/>
          </w:tcPr>
          <w:p w:rsidR="00435F53" w:rsidRPr="00884ED1" w:rsidRDefault="00435F53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45/12</w:t>
            </w:r>
          </w:p>
        </w:tc>
      </w:tr>
      <w:tr w:rsidR="00435F53" w:rsidRPr="00D46CA7" w:rsidTr="00FB2E36">
        <w:tc>
          <w:tcPr>
            <w:tcW w:w="567" w:type="dxa"/>
            <w:vAlign w:val="center"/>
          </w:tcPr>
          <w:p w:rsidR="00435F53" w:rsidRDefault="00435F5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74" w:type="dxa"/>
            <w:vAlign w:val="center"/>
          </w:tcPr>
          <w:p w:rsidR="00435F53" w:rsidRPr="00884ED1" w:rsidRDefault="00435F53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 xml:space="preserve">Первенство СШ по радиоспорту -спортивной радиопеленгации посвящённое “на призы Деда Мороза!” - </w:t>
            </w:r>
            <w:proofErr w:type="spellStart"/>
            <w:r w:rsidRPr="00884ED1">
              <w:rPr>
                <w:rFonts w:ascii="Times New Roman" w:hAnsi="Times New Roman"/>
                <w:sz w:val="20"/>
                <w:szCs w:val="20"/>
              </w:rPr>
              <w:t>радиоориентирование</w:t>
            </w:r>
            <w:proofErr w:type="spellEnd"/>
            <w:r w:rsidRPr="00884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5F53" w:rsidRPr="00884ED1" w:rsidRDefault="00435F5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29.12.2024</w:t>
            </w:r>
          </w:p>
        </w:tc>
        <w:tc>
          <w:tcPr>
            <w:tcW w:w="1843" w:type="dxa"/>
          </w:tcPr>
          <w:p w:rsidR="00435F53" w:rsidRPr="00884ED1" w:rsidRDefault="00435F53" w:rsidP="00435F5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г. Томск, л/б «Сосновый бор», ул. Кутузова ,1Б.</w:t>
            </w:r>
          </w:p>
        </w:tc>
        <w:tc>
          <w:tcPr>
            <w:tcW w:w="1388" w:type="dxa"/>
          </w:tcPr>
          <w:p w:rsidR="00435F53" w:rsidRPr="00884ED1" w:rsidRDefault="00435F53" w:rsidP="005B70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4ED1">
              <w:rPr>
                <w:rFonts w:ascii="Times New Roman" w:hAnsi="Times New Roman"/>
                <w:sz w:val="20"/>
                <w:szCs w:val="20"/>
              </w:rPr>
              <w:t>3</w:t>
            </w:r>
            <w:r w:rsidR="005B7049">
              <w:rPr>
                <w:rFonts w:ascii="Times New Roman" w:hAnsi="Times New Roman"/>
                <w:sz w:val="20"/>
                <w:szCs w:val="20"/>
              </w:rPr>
              <w:t>6/9</w:t>
            </w:r>
          </w:p>
        </w:tc>
      </w:tr>
      <w:tr w:rsidR="00435F53" w:rsidRPr="00D46CA7" w:rsidTr="00251993">
        <w:trPr>
          <w:trHeight w:val="225"/>
        </w:trPr>
        <w:tc>
          <w:tcPr>
            <w:tcW w:w="10348" w:type="dxa"/>
            <w:gridSpan w:val="5"/>
          </w:tcPr>
          <w:p w:rsidR="00435F53" w:rsidRPr="00297062" w:rsidRDefault="00435F53" w:rsidP="00435F53">
            <w:pPr>
              <w:pStyle w:val="35"/>
              <w:rPr>
                <w:b/>
                <w:sz w:val="20"/>
                <w:szCs w:val="20"/>
              </w:rPr>
            </w:pPr>
            <w:r w:rsidRPr="00D46CA7">
              <w:rPr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D46CA7">
              <w:rPr>
                <w:b/>
                <w:sz w:val="20"/>
                <w:szCs w:val="20"/>
              </w:rPr>
              <w:t xml:space="preserve"> </w:t>
            </w:r>
            <w:r w:rsidRPr="00297062">
              <w:rPr>
                <w:b/>
                <w:sz w:val="20"/>
                <w:szCs w:val="20"/>
              </w:rPr>
              <w:t xml:space="preserve">ИТОГО:  </w:t>
            </w:r>
            <w:r w:rsidRPr="0029706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297062">
              <w:rPr>
                <w:b/>
                <w:sz w:val="24"/>
                <w:szCs w:val="24"/>
              </w:rPr>
              <w:t xml:space="preserve"> соревнований                                </w:t>
            </w:r>
            <w:r>
              <w:rPr>
                <w:b/>
                <w:sz w:val="24"/>
                <w:szCs w:val="24"/>
              </w:rPr>
              <w:t>598</w:t>
            </w:r>
            <w:r w:rsidRPr="00297062">
              <w:rPr>
                <w:b/>
                <w:sz w:val="24"/>
                <w:szCs w:val="24"/>
              </w:rPr>
              <w:t>/</w:t>
            </w:r>
            <w:r w:rsidR="005B7049">
              <w:rPr>
                <w:b/>
                <w:sz w:val="24"/>
                <w:szCs w:val="24"/>
              </w:rPr>
              <w:t>184</w:t>
            </w:r>
          </w:p>
        </w:tc>
      </w:tr>
      <w:tr w:rsidR="00435F53" w:rsidRPr="00D46CA7" w:rsidTr="00251993">
        <w:trPr>
          <w:trHeight w:val="262"/>
        </w:trPr>
        <w:tc>
          <w:tcPr>
            <w:tcW w:w="10348" w:type="dxa"/>
            <w:gridSpan w:val="5"/>
          </w:tcPr>
          <w:p w:rsidR="00435F53" w:rsidRPr="00D46CA7" w:rsidRDefault="00435F53" w:rsidP="00435F53">
            <w:pPr>
              <w:pStyle w:val="35"/>
              <w:rPr>
                <w:b/>
                <w:sz w:val="28"/>
                <w:szCs w:val="28"/>
              </w:rPr>
            </w:pPr>
            <w:r w:rsidRPr="00D46CA7">
              <w:rPr>
                <w:b/>
                <w:sz w:val="28"/>
                <w:szCs w:val="28"/>
              </w:rPr>
              <w:t xml:space="preserve">                                                                   Городские</w:t>
            </w:r>
          </w:p>
        </w:tc>
      </w:tr>
      <w:tr w:rsidR="00435F53" w:rsidRPr="00D46CA7" w:rsidTr="00FB2E36">
        <w:tc>
          <w:tcPr>
            <w:tcW w:w="567" w:type="dxa"/>
            <w:vAlign w:val="center"/>
          </w:tcPr>
          <w:p w:rsidR="00435F53" w:rsidRDefault="00435F53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4" w:type="dxa"/>
            <w:vAlign w:val="center"/>
          </w:tcPr>
          <w:p w:rsidR="00435F53" w:rsidRPr="00435F53" w:rsidRDefault="00435F53" w:rsidP="00FB2E36">
            <w:pPr>
              <w:pStyle w:val="af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35F53">
              <w:rPr>
                <w:rFonts w:ascii="Times New Roman" w:hAnsi="Times New Roman"/>
                <w:sz w:val="20"/>
                <w:szCs w:val="20"/>
              </w:rPr>
              <w:t xml:space="preserve">Первенство города Томска по спортивной радиопеленгации, </w:t>
            </w:r>
            <w:proofErr w:type="spellStart"/>
            <w:r w:rsidRPr="00435F53">
              <w:rPr>
                <w:rFonts w:ascii="Times New Roman" w:hAnsi="Times New Roman"/>
                <w:sz w:val="20"/>
                <w:szCs w:val="20"/>
              </w:rPr>
              <w:t>радиоориентирование</w:t>
            </w:r>
            <w:proofErr w:type="spellEnd"/>
            <w:r w:rsidRPr="00435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5F53" w:rsidRPr="00435F53" w:rsidRDefault="00435F5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F53">
              <w:rPr>
                <w:rFonts w:ascii="Times New Roman" w:hAnsi="Times New Roman"/>
                <w:sz w:val="20"/>
                <w:szCs w:val="20"/>
              </w:rPr>
              <w:t>25</w:t>
            </w:r>
            <w:r w:rsidRPr="00435F53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Pr="00435F53">
              <w:rPr>
                <w:rFonts w:ascii="Times New Roman" w:hAnsi="Times New Roman"/>
                <w:sz w:val="20"/>
                <w:szCs w:val="20"/>
              </w:rPr>
              <w:t>5</w:t>
            </w:r>
            <w:r w:rsidRPr="00435F5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435F53">
              <w:rPr>
                <w:rFonts w:ascii="Times New Roman" w:hAnsi="Times New Roman"/>
                <w:sz w:val="20"/>
                <w:szCs w:val="20"/>
              </w:rPr>
              <w:t>20</w:t>
            </w:r>
            <w:r w:rsidRPr="00435F5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435F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35F53" w:rsidRPr="00435F53" w:rsidRDefault="00435F53" w:rsidP="00435F53">
            <w:pPr>
              <w:pStyle w:val="af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35F53">
              <w:rPr>
                <w:rFonts w:ascii="Times New Roman" w:hAnsi="Times New Roman"/>
                <w:sz w:val="20"/>
                <w:szCs w:val="20"/>
              </w:rPr>
              <w:t>г. Томск, «Университетская роща».</w:t>
            </w:r>
          </w:p>
        </w:tc>
        <w:tc>
          <w:tcPr>
            <w:tcW w:w="1388" w:type="dxa"/>
            <w:vAlign w:val="center"/>
          </w:tcPr>
          <w:p w:rsidR="00435F53" w:rsidRPr="00435F53" w:rsidRDefault="003C256F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38/21</w:t>
            </w:r>
          </w:p>
        </w:tc>
      </w:tr>
      <w:tr w:rsidR="00435F53" w:rsidRPr="00D46CA7" w:rsidTr="00FB2E36">
        <w:tc>
          <w:tcPr>
            <w:tcW w:w="567" w:type="dxa"/>
            <w:vAlign w:val="center"/>
          </w:tcPr>
          <w:p w:rsidR="00435F53" w:rsidRDefault="00433C08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4" w:type="dxa"/>
            <w:vAlign w:val="center"/>
          </w:tcPr>
          <w:p w:rsidR="00435F53" w:rsidRPr="00435F53" w:rsidRDefault="002C5E1B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Города Томска по ав</w:t>
            </w:r>
            <w:r w:rsidR="00435F53" w:rsidRPr="00435F53">
              <w:rPr>
                <w:rFonts w:ascii="Times New Roman" w:hAnsi="Times New Roman"/>
                <w:sz w:val="20"/>
                <w:szCs w:val="20"/>
              </w:rPr>
              <w:t>томобильному спорту (картинг)</w:t>
            </w:r>
          </w:p>
        </w:tc>
        <w:tc>
          <w:tcPr>
            <w:tcW w:w="1276" w:type="dxa"/>
            <w:vAlign w:val="center"/>
          </w:tcPr>
          <w:p w:rsidR="00435F53" w:rsidRPr="00435F53" w:rsidRDefault="00435F5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F53">
              <w:rPr>
                <w:rFonts w:ascii="Times New Roman" w:hAnsi="Times New Roman"/>
                <w:sz w:val="20"/>
                <w:szCs w:val="20"/>
              </w:rPr>
              <w:t>27.05.2024</w:t>
            </w:r>
          </w:p>
        </w:tc>
        <w:tc>
          <w:tcPr>
            <w:tcW w:w="1843" w:type="dxa"/>
          </w:tcPr>
          <w:p w:rsidR="00435F53" w:rsidRPr="00435F53" w:rsidRDefault="00435F53" w:rsidP="00435F5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5F53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 w:rsidRPr="00435F53">
              <w:rPr>
                <w:rFonts w:ascii="Times New Roman" w:hAnsi="Times New Roman"/>
                <w:sz w:val="20"/>
                <w:szCs w:val="20"/>
              </w:rPr>
              <w:t>, ул.19Гв.Дивизии, 40</w:t>
            </w:r>
          </w:p>
        </w:tc>
        <w:tc>
          <w:tcPr>
            <w:tcW w:w="1388" w:type="dxa"/>
            <w:vAlign w:val="center"/>
          </w:tcPr>
          <w:p w:rsidR="00435F53" w:rsidRPr="00435F53" w:rsidRDefault="00435F5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F53">
              <w:rPr>
                <w:rFonts w:ascii="Times New Roman" w:hAnsi="Times New Roman"/>
                <w:sz w:val="20"/>
                <w:szCs w:val="20"/>
              </w:rPr>
              <w:t>30/12</w:t>
            </w:r>
          </w:p>
        </w:tc>
      </w:tr>
      <w:tr w:rsidR="00435F53" w:rsidRPr="00D46CA7" w:rsidTr="00FB2E36">
        <w:tc>
          <w:tcPr>
            <w:tcW w:w="567" w:type="dxa"/>
            <w:vAlign w:val="center"/>
          </w:tcPr>
          <w:p w:rsidR="00435F53" w:rsidRDefault="00433C08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4" w:type="dxa"/>
            <w:vAlign w:val="center"/>
          </w:tcPr>
          <w:p w:rsidR="00435F53" w:rsidRPr="00435F53" w:rsidRDefault="00435F53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Городские соревнования по мотоциклетному спорту</w:t>
            </w:r>
          </w:p>
        </w:tc>
        <w:tc>
          <w:tcPr>
            <w:tcW w:w="1276" w:type="dxa"/>
            <w:vAlign w:val="center"/>
          </w:tcPr>
          <w:p w:rsidR="00435F53" w:rsidRPr="00435F53" w:rsidRDefault="00435F5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07.07.2024</w:t>
            </w:r>
          </w:p>
        </w:tc>
        <w:tc>
          <w:tcPr>
            <w:tcW w:w="1843" w:type="dxa"/>
          </w:tcPr>
          <w:p w:rsidR="00435F53" w:rsidRPr="00435F53" w:rsidRDefault="00435F53" w:rsidP="00435F5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Шегарский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тракт,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мототрасса</w:t>
            </w:r>
            <w:proofErr w:type="spellEnd"/>
          </w:p>
        </w:tc>
        <w:tc>
          <w:tcPr>
            <w:tcW w:w="1388" w:type="dxa"/>
            <w:vAlign w:val="center"/>
          </w:tcPr>
          <w:p w:rsidR="00435F53" w:rsidRPr="00435F53" w:rsidRDefault="00433C08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35F53">
              <w:rPr>
                <w:rFonts w:ascii="Times New Roman" w:hAnsi="Times New Roman"/>
                <w:sz w:val="20"/>
                <w:szCs w:val="20"/>
              </w:rPr>
              <w:t>/4</w:t>
            </w:r>
          </w:p>
        </w:tc>
      </w:tr>
      <w:tr w:rsidR="00435F53" w:rsidRPr="00D46CA7" w:rsidTr="00FB2E36">
        <w:tc>
          <w:tcPr>
            <w:tcW w:w="567" w:type="dxa"/>
            <w:vAlign w:val="center"/>
          </w:tcPr>
          <w:p w:rsidR="00435F53" w:rsidRDefault="00433C08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4" w:type="dxa"/>
            <w:vAlign w:val="center"/>
          </w:tcPr>
          <w:p w:rsidR="00435F53" w:rsidRPr="00435F53" w:rsidRDefault="00435F53" w:rsidP="00FB2E36">
            <w:pPr>
              <w:pStyle w:val="af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35F53">
              <w:rPr>
                <w:rFonts w:ascii="Times New Roman" w:hAnsi="Times New Roman"/>
                <w:sz w:val="20"/>
                <w:szCs w:val="20"/>
              </w:rPr>
              <w:t xml:space="preserve">Первенство города Томска по спортивной радиопеленгации, </w:t>
            </w:r>
            <w:proofErr w:type="spellStart"/>
            <w:r w:rsidRPr="00435F53">
              <w:rPr>
                <w:rFonts w:ascii="Times New Roman" w:hAnsi="Times New Roman"/>
                <w:sz w:val="20"/>
                <w:szCs w:val="20"/>
              </w:rPr>
              <w:t>радиоориентирование</w:t>
            </w:r>
            <w:proofErr w:type="spellEnd"/>
            <w:r w:rsidRPr="00435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5F53" w:rsidRPr="00435F53" w:rsidRDefault="00435F5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F53">
              <w:rPr>
                <w:rFonts w:ascii="Times New Roman" w:hAnsi="Times New Roman"/>
                <w:sz w:val="20"/>
                <w:szCs w:val="20"/>
              </w:rPr>
              <w:t>21.09.2024</w:t>
            </w:r>
          </w:p>
        </w:tc>
        <w:tc>
          <w:tcPr>
            <w:tcW w:w="1843" w:type="dxa"/>
          </w:tcPr>
          <w:p w:rsidR="00435F53" w:rsidRPr="00435F53" w:rsidRDefault="00435F53" w:rsidP="00435F53">
            <w:pPr>
              <w:pStyle w:val="af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35F53">
              <w:rPr>
                <w:rFonts w:ascii="Times New Roman" w:hAnsi="Times New Roman"/>
                <w:sz w:val="20"/>
                <w:szCs w:val="20"/>
              </w:rPr>
              <w:t>г. Томск, л/б «Сосновый бор», ул. Кутузова ,1Б.</w:t>
            </w:r>
          </w:p>
        </w:tc>
        <w:tc>
          <w:tcPr>
            <w:tcW w:w="1388" w:type="dxa"/>
            <w:vAlign w:val="center"/>
          </w:tcPr>
          <w:p w:rsidR="00435F53" w:rsidRPr="00435F53" w:rsidRDefault="00435F53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F53">
              <w:rPr>
                <w:rFonts w:ascii="Times New Roman" w:hAnsi="Times New Roman"/>
                <w:sz w:val="20"/>
                <w:szCs w:val="20"/>
              </w:rPr>
              <w:t>3</w:t>
            </w:r>
            <w:r w:rsidR="003C256F">
              <w:rPr>
                <w:rFonts w:ascii="Times New Roman" w:hAnsi="Times New Roman"/>
                <w:sz w:val="20"/>
                <w:szCs w:val="20"/>
              </w:rPr>
              <w:t>3/17</w:t>
            </w:r>
          </w:p>
        </w:tc>
      </w:tr>
      <w:tr w:rsidR="00433C08" w:rsidRPr="00D46CA7" w:rsidTr="00FB2E36">
        <w:tc>
          <w:tcPr>
            <w:tcW w:w="567" w:type="dxa"/>
            <w:vAlign w:val="center"/>
          </w:tcPr>
          <w:p w:rsidR="00433C08" w:rsidRPr="00D46CA7" w:rsidRDefault="00433C08" w:rsidP="002C5E1B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4" w:type="dxa"/>
            <w:vAlign w:val="center"/>
          </w:tcPr>
          <w:p w:rsidR="00433C08" w:rsidRPr="00D46CA7" w:rsidRDefault="00433C0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D46CA7">
              <w:rPr>
                <w:rFonts w:ascii="Times New Roman" w:hAnsi="Times New Roman"/>
                <w:bCs/>
                <w:sz w:val="20"/>
                <w:szCs w:val="20"/>
              </w:rPr>
              <w:t>Чемпионат и Первенство Города Томска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мотокросу</w:t>
            </w:r>
            <w:proofErr w:type="spellEnd"/>
          </w:p>
        </w:tc>
        <w:tc>
          <w:tcPr>
            <w:tcW w:w="1276" w:type="dxa"/>
            <w:vAlign w:val="center"/>
          </w:tcPr>
          <w:p w:rsidR="00433C08" w:rsidRPr="00297062" w:rsidRDefault="00433C08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9706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97062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33C08" w:rsidRPr="00D46CA7" w:rsidRDefault="00433C08" w:rsidP="00433C08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Шегарский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тракт,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мототрасса</w:t>
            </w:r>
            <w:proofErr w:type="spellEnd"/>
          </w:p>
        </w:tc>
        <w:tc>
          <w:tcPr>
            <w:tcW w:w="1388" w:type="dxa"/>
            <w:vAlign w:val="center"/>
          </w:tcPr>
          <w:p w:rsidR="00433C08" w:rsidRDefault="00433C08" w:rsidP="002C5E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</w:t>
            </w:r>
          </w:p>
        </w:tc>
      </w:tr>
      <w:tr w:rsidR="00433C08" w:rsidRPr="00D46CA7" w:rsidTr="00FB2E36">
        <w:trPr>
          <w:trHeight w:val="195"/>
        </w:trPr>
        <w:tc>
          <w:tcPr>
            <w:tcW w:w="10348" w:type="dxa"/>
            <w:gridSpan w:val="5"/>
            <w:vAlign w:val="center"/>
          </w:tcPr>
          <w:p w:rsidR="00433C08" w:rsidRPr="00D46CA7" w:rsidRDefault="00433C08" w:rsidP="00FB2E36">
            <w:pPr>
              <w:pStyle w:val="35"/>
              <w:tabs>
                <w:tab w:val="left" w:pos="2145"/>
              </w:tabs>
              <w:rPr>
                <w:b/>
                <w:sz w:val="20"/>
                <w:szCs w:val="20"/>
              </w:rPr>
            </w:pPr>
            <w:r w:rsidRPr="00D46CA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ИТОГО: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46CA7">
              <w:rPr>
                <w:b/>
                <w:sz w:val="24"/>
                <w:szCs w:val="24"/>
              </w:rPr>
              <w:t>соревновани</w:t>
            </w:r>
            <w:r w:rsidR="005B7049">
              <w:rPr>
                <w:b/>
                <w:sz w:val="24"/>
                <w:szCs w:val="24"/>
              </w:rPr>
              <w:t>й</w:t>
            </w:r>
            <w:r w:rsidRPr="00D46CA7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D46CA7">
              <w:rPr>
                <w:b/>
                <w:sz w:val="24"/>
                <w:szCs w:val="24"/>
              </w:rPr>
              <w:t xml:space="preserve"> </w:t>
            </w:r>
            <w:r w:rsidRPr="00D46C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2CDC">
              <w:rPr>
                <w:b/>
                <w:sz w:val="24"/>
                <w:szCs w:val="24"/>
              </w:rPr>
              <w:t>1</w:t>
            </w:r>
            <w:r w:rsidR="00BC2CDC" w:rsidRPr="00BC2CDC">
              <w:rPr>
                <w:b/>
                <w:sz w:val="24"/>
                <w:szCs w:val="24"/>
              </w:rPr>
              <w:t>16</w:t>
            </w:r>
            <w:r w:rsidRPr="00BC2CDC">
              <w:rPr>
                <w:b/>
                <w:sz w:val="24"/>
                <w:szCs w:val="24"/>
              </w:rPr>
              <w:t>/</w:t>
            </w:r>
            <w:r w:rsidR="00BC2CDC" w:rsidRPr="00BC2CDC">
              <w:rPr>
                <w:b/>
                <w:sz w:val="24"/>
                <w:szCs w:val="24"/>
              </w:rPr>
              <w:t>58</w:t>
            </w:r>
          </w:p>
        </w:tc>
      </w:tr>
      <w:tr w:rsidR="00433C08" w:rsidRPr="00D46CA7" w:rsidTr="00FB2E36">
        <w:trPr>
          <w:trHeight w:val="327"/>
        </w:trPr>
        <w:tc>
          <w:tcPr>
            <w:tcW w:w="10348" w:type="dxa"/>
            <w:gridSpan w:val="5"/>
            <w:vAlign w:val="center"/>
          </w:tcPr>
          <w:p w:rsidR="00433C08" w:rsidRPr="00D46CA7" w:rsidRDefault="00433C08" w:rsidP="00FB2E36">
            <w:pPr>
              <w:pStyle w:val="35"/>
              <w:rPr>
                <w:b/>
                <w:sz w:val="28"/>
                <w:szCs w:val="28"/>
              </w:rPr>
            </w:pPr>
            <w:r w:rsidRPr="00D46CA7">
              <w:rPr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D46CA7">
              <w:rPr>
                <w:b/>
                <w:sz w:val="28"/>
                <w:szCs w:val="28"/>
              </w:rPr>
              <w:t xml:space="preserve"> Региональные</w:t>
            </w:r>
          </w:p>
        </w:tc>
      </w:tr>
      <w:tr w:rsidR="00433C08" w:rsidRPr="00D46CA7" w:rsidTr="00FB2E36">
        <w:trPr>
          <w:trHeight w:val="525"/>
        </w:trPr>
        <w:tc>
          <w:tcPr>
            <w:tcW w:w="567" w:type="dxa"/>
            <w:vAlign w:val="center"/>
          </w:tcPr>
          <w:p w:rsidR="00433C08" w:rsidRDefault="00433C0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4" w:type="dxa"/>
            <w:vAlign w:val="center"/>
          </w:tcPr>
          <w:p w:rsidR="00433C08" w:rsidRPr="00830A58" w:rsidRDefault="00433C08" w:rsidP="00FB2E36">
            <w:pPr>
              <w:pStyle w:val="35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 xml:space="preserve">Чемпионат и Первенство Томской Области </w:t>
            </w:r>
            <w:r w:rsidR="00B310B4" w:rsidRPr="00830A58">
              <w:rPr>
                <w:sz w:val="20"/>
                <w:szCs w:val="20"/>
              </w:rPr>
              <w:t>автомобильному спорту (зимний картинг)</w:t>
            </w:r>
          </w:p>
        </w:tc>
        <w:tc>
          <w:tcPr>
            <w:tcW w:w="1276" w:type="dxa"/>
            <w:vAlign w:val="center"/>
          </w:tcPr>
          <w:p w:rsidR="00433C08" w:rsidRPr="00830A58" w:rsidRDefault="00433C0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2</w:t>
            </w:r>
            <w:r w:rsidR="00FD40E3" w:rsidRPr="00830A58">
              <w:rPr>
                <w:sz w:val="20"/>
                <w:szCs w:val="20"/>
              </w:rPr>
              <w:t>0</w:t>
            </w:r>
            <w:r w:rsidRPr="00830A58">
              <w:rPr>
                <w:sz w:val="20"/>
                <w:szCs w:val="20"/>
              </w:rPr>
              <w:t>.01.202</w:t>
            </w:r>
            <w:r w:rsidR="00FD40E3" w:rsidRPr="00830A58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433C08" w:rsidRPr="00830A58" w:rsidRDefault="00A06B46" w:rsidP="00FB2E36">
            <w:pPr>
              <w:pStyle w:val="35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 xml:space="preserve">Томский район, </w:t>
            </w:r>
            <w:proofErr w:type="spellStart"/>
            <w:r w:rsidRPr="00830A58">
              <w:rPr>
                <w:sz w:val="20"/>
                <w:szCs w:val="20"/>
              </w:rPr>
              <w:t>с.Березкино</w:t>
            </w:r>
            <w:proofErr w:type="spellEnd"/>
          </w:p>
        </w:tc>
        <w:tc>
          <w:tcPr>
            <w:tcW w:w="1388" w:type="dxa"/>
            <w:vAlign w:val="center"/>
          </w:tcPr>
          <w:p w:rsidR="00433C08" w:rsidRPr="00830A58" w:rsidRDefault="00A06B46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15</w:t>
            </w:r>
            <w:r w:rsidR="00433C08" w:rsidRPr="00830A58">
              <w:rPr>
                <w:sz w:val="20"/>
                <w:szCs w:val="20"/>
              </w:rPr>
              <w:t>/</w:t>
            </w:r>
            <w:r w:rsidRPr="00830A58">
              <w:rPr>
                <w:sz w:val="20"/>
                <w:szCs w:val="20"/>
              </w:rPr>
              <w:t>5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«Лыжня России  —</w:t>
            </w:r>
            <w:r w:rsidRPr="00830A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A58">
              <w:rPr>
                <w:rFonts w:ascii="Times New Roman" w:hAnsi="Times New Roman"/>
                <w:sz w:val="20"/>
                <w:szCs w:val="20"/>
              </w:rPr>
              <w:t>2024»</w:t>
            </w:r>
          </w:p>
        </w:tc>
        <w:tc>
          <w:tcPr>
            <w:tcW w:w="1276" w:type="dxa"/>
            <w:vAlign w:val="center"/>
          </w:tcPr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10.02.2024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г. Томск, л/б «Сосновый бор», ул. Кутузова ,1Б.</w:t>
            </w:r>
          </w:p>
        </w:tc>
        <w:tc>
          <w:tcPr>
            <w:tcW w:w="1388" w:type="dxa"/>
            <w:vAlign w:val="center"/>
          </w:tcPr>
          <w:p w:rsidR="00830A58" w:rsidRPr="00830A58" w:rsidRDefault="003C256F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 xml:space="preserve">Региональные соревнования по мотокроссу </w:t>
            </w:r>
            <w:proofErr w:type="spellStart"/>
            <w:r w:rsidRPr="00830A58">
              <w:rPr>
                <w:rFonts w:ascii="Times New Roman" w:hAnsi="Times New Roman"/>
                <w:sz w:val="20"/>
                <w:szCs w:val="20"/>
              </w:rPr>
              <w:t>г.Кемерово</w:t>
            </w:r>
            <w:proofErr w:type="spellEnd"/>
            <w:r w:rsidRPr="00830A58">
              <w:rPr>
                <w:rFonts w:ascii="Times New Roman" w:hAnsi="Times New Roman"/>
                <w:sz w:val="20"/>
                <w:szCs w:val="20"/>
              </w:rPr>
              <w:t xml:space="preserve"> «Зимний Кубок Кузбасса»</w:t>
            </w:r>
          </w:p>
        </w:tc>
        <w:tc>
          <w:tcPr>
            <w:tcW w:w="1276" w:type="dxa"/>
            <w:vAlign w:val="center"/>
          </w:tcPr>
          <w:p w:rsidR="00FB2E36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10-11.</w:t>
            </w:r>
          </w:p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02.2024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0A58">
              <w:rPr>
                <w:rFonts w:ascii="Times New Roman" w:hAnsi="Times New Roman"/>
                <w:sz w:val="20"/>
                <w:szCs w:val="20"/>
              </w:rPr>
              <w:t>г.Кемеровово</w:t>
            </w:r>
            <w:proofErr w:type="spellEnd"/>
          </w:p>
        </w:tc>
        <w:tc>
          <w:tcPr>
            <w:tcW w:w="1388" w:type="dxa"/>
            <w:vAlign w:val="center"/>
          </w:tcPr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8/1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35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 xml:space="preserve">Региональные соревнования по мотокроссу </w:t>
            </w:r>
            <w:proofErr w:type="spellStart"/>
            <w:r w:rsidRPr="00830A58">
              <w:rPr>
                <w:sz w:val="20"/>
                <w:szCs w:val="20"/>
              </w:rPr>
              <w:t>г.Омск</w:t>
            </w:r>
            <w:proofErr w:type="spellEnd"/>
            <w:r w:rsidRPr="00830A58">
              <w:rPr>
                <w:sz w:val="20"/>
                <w:szCs w:val="20"/>
              </w:rPr>
              <w:t xml:space="preserve"> «Открытое Первенство Омской области»</w:t>
            </w:r>
          </w:p>
        </w:tc>
        <w:tc>
          <w:tcPr>
            <w:tcW w:w="1276" w:type="dxa"/>
            <w:vAlign w:val="center"/>
          </w:tcPr>
          <w:p w:rsidR="00FB2E36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17-18.</w:t>
            </w:r>
          </w:p>
          <w:p w:rsidR="00830A58" w:rsidRP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02.2024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35"/>
              <w:rPr>
                <w:sz w:val="20"/>
                <w:szCs w:val="20"/>
              </w:rPr>
            </w:pPr>
            <w:proofErr w:type="spellStart"/>
            <w:r w:rsidRPr="00830A58">
              <w:rPr>
                <w:sz w:val="20"/>
                <w:szCs w:val="20"/>
              </w:rPr>
              <w:t>г.Омск</w:t>
            </w:r>
            <w:proofErr w:type="spellEnd"/>
          </w:p>
        </w:tc>
        <w:tc>
          <w:tcPr>
            <w:tcW w:w="1388" w:type="dxa"/>
            <w:vAlign w:val="center"/>
          </w:tcPr>
          <w:p w:rsidR="00830A58" w:rsidRP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5/1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35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Чемпионат и Первенство Томской области по  автомобильному спорту (зимний картинг)</w:t>
            </w:r>
          </w:p>
        </w:tc>
        <w:tc>
          <w:tcPr>
            <w:tcW w:w="1276" w:type="dxa"/>
            <w:vAlign w:val="center"/>
          </w:tcPr>
          <w:p w:rsidR="00830A58" w:rsidRP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02.03.2024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35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 xml:space="preserve">Томский район, </w:t>
            </w:r>
            <w:proofErr w:type="spellStart"/>
            <w:r w:rsidRPr="00830A58">
              <w:rPr>
                <w:sz w:val="20"/>
                <w:szCs w:val="20"/>
              </w:rPr>
              <w:t>с.Березкино</w:t>
            </w:r>
            <w:proofErr w:type="spellEnd"/>
          </w:p>
        </w:tc>
        <w:tc>
          <w:tcPr>
            <w:tcW w:w="1388" w:type="dxa"/>
            <w:vAlign w:val="center"/>
          </w:tcPr>
          <w:p w:rsidR="00830A58" w:rsidRP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15/4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35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Чемпионат и Первенство по мотокроссу (Кемеровская обл.)</w:t>
            </w:r>
          </w:p>
        </w:tc>
        <w:tc>
          <w:tcPr>
            <w:tcW w:w="1276" w:type="dxa"/>
            <w:vAlign w:val="center"/>
          </w:tcPr>
          <w:p w:rsidR="00830A58" w:rsidRP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09.05.2024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35"/>
              <w:rPr>
                <w:sz w:val="20"/>
                <w:szCs w:val="20"/>
              </w:rPr>
            </w:pPr>
            <w:proofErr w:type="spellStart"/>
            <w:r w:rsidRPr="00830A58">
              <w:rPr>
                <w:sz w:val="20"/>
                <w:szCs w:val="20"/>
              </w:rPr>
              <w:t>г.Крапивино</w:t>
            </w:r>
            <w:proofErr w:type="spellEnd"/>
          </w:p>
        </w:tc>
        <w:tc>
          <w:tcPr>
            <w:tcW w:w="1388" w:type="dxa"/>
            <w:vAlign w:val="center"/>
          </w:tcPr>
          <w:p w:rsidR="00830A58" w:rsidRP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4/2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BC2CDC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35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Чемпионат и Первенство по мотокроссу (Кемеровская обл.)</w:t>
            </w:r>
          </w:p>
        </w:tc>
        <w:tc>
          <w:tcPr>
            <w:tcW w:w="1276" w:type="dxa"/>
            <w:vAlign w:val="center"/>
          </w:tcPr>
          <w:p w:rsidR="00FB2E36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11-12.</w:t>
            </w:r>
          </w:p>
          <w:p w:rsidR="00830A58" w:rsidRP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05.2024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0A58">
              <w:rPr>
                <w:rFonts w:ascii="Times New Roman" w:hAnsi="Times New Roman"/>
                <w:sz w:val="20"/>
                <w:szCs w:val="20"/>
              </w:rPr>
              <w:t>г.Кемеровово</w:t>
            </w:r>
            <w:proofErr w:type="spellEnd"/>
          </w:p>
        </w:tc>
        <w:tc>
          <w:tcPr>
            <w:tcW w:w="1388" w:type="dxa"/>
            <w:vAlign w:val="center"/>
          </w:tcPr>
          <w:p w:rsidR="00830A58" w:rsidRP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4/2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35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 xml:space="preserve">Чемпионат и Первенство по мотокроссу (Кемеровская </w:t>
            </w:r>
            <w:r w:rsidRPr="00830A58">
              <w:rPr>
                <w:sz w:val="20"/>
                <w:szCs w:val="20"/>
              </w:rPr>
              <w:lastRenderedPageBreak/>
              <w:t>обл.)</w:t>
            </w:r>
          </w:p>
        </w:tc>
        <w:tc>
          <w:tcPr>
            <w:tcW w:w="1276" w:type="dxa"/>
            <w:vAlign w:val="center"/>
          </w:tcPr>
          <w:p w:rsidR="00FB2E36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lastRenderedPageBreak/>
              <w:t>18-19.</w:t>
            </w:r>
          </w:p>
          <w:p w:rsidR="00830A58" w:rsidRP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lastRenderedPageBreak/>
              <w:t>05.2024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35"/>
              <w:rPr>
                <w:sz w:val="20"/>
                <w:szCs w:val="20"/>
              </w:rPr>
            </w:pPr>
            <w:proofErr w:type="spellStart"/>
            <w:r w:rsidRPr="00830A58">
              <w:rPr>
                <w:sz w:val="20"/>
                <w:szCs w:val="20"/>
              </w:rPr>
              <w:lastRenderedPageBreak/>
              <w:t>г.Прокопьевск</w:t>
            </w:r>
            <w:proofErr w:type="spellEnd"/>
          </w:p>
        </w:tc>
        <w:tc>
          <w:tcPr>
            <w:tcW w:w="1388" w:type="dxa"/>
            <w:vAlign w:val="center"/>
          </w:tcPr>
          <w:p w:rsidR="00830A58" w:rsidRP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 w:rsidRPr="00830A58">
              <w:rPr>
                <w:sz w:val="20"/>
                <w:szCs w:val="20"/>
              </w:rPr>
              <w:t>2/2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 xml:space="preserve">«Российский азимут </w:t>
            </w:r>
            <w:r w:rsidR="00BC2CD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30A58">
              <w:rPr>
                <w:rFonts w:ascii="Times New Roman" w:hAnsi="Times New Roman"/>
                <w:sz w:val="20"/>
                <w:szCs w:val="20"/>
              </w:rPr>
              <w:t>2024»</w:t>
            </w:r>
          </w:p>
        </w:tc>
        <w:tc>
          <w:tcPr>
            <w:tcW w:w="1276" w:type="dxa"/>
            <w:vAlign w:val="center"/>
          </w:tcPr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18.05.2024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г. Томск, Лагерный сад, Стадион “Победа”</w:t>
            </w:r>
          </w:p>
        </w:tc>
        <w:tc>
          <w:tcPr>
            <w:tcW w:w="1388" w:type="dxa"/>
            <w:vAlign w:val="center"/>
          </w:tcPr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 xml:space="preserve">Фестиваль по радиоспорту среди школьников и учащийся молодёжи Томской области (ДОСААФ) </w:t>
            </w:r>
            <w:r w:rsidR="00BC2CDC">
              <w:rPr>
                <w:rFonts w:ascii="Times New Roman" w:hAnsi="Times New Roman"/>
                <w:sz w:val="20"/>
                <w:szCs w:val="20"/>
              </w:rPr>
              <w:t>-</w:t>
            </w:r>
            <w:r w:rsidRPr="00830A58">
              <w:rPr>
                <w:rFonts w:ascii="Times New Roman" w:hAnsi="Times New Roman"/>
                <w:sz w:val="20"/>
                <w:szCs w:val="20"/>
              </w:rPr>
              <w:t xml:space="preserve">спортивной радиопеленгации </w:t>
            </w:r>
            <w:r w:rsidR="00BC2CDC">
              <w:rPr>
                <w:rFonts w:ascii="Times New Roman" w:hAnsi="Times New Roman"/>
                <w:sz w:val="20"/>
                <w:szCs w:val="20"/>
              </w:rPr>
              <w:t>-</w:t>
            </w:r>
            <w:r w:rsidRPr="00830A58">
              <w:rPr>
                <w:rFonts w:ascii="Times New Roman" w:hAnsi="Times New Roman"/>
                <w:sz w:val="20"/>
                <w:szCs w:val="20"/>
              </w:rPr>
              <w:t>классика 144 МГц (</w:t>
            </w:r>
            <w:r w:rsidRPr="00830A58">
              <w:rPr>
                <w:rFonts w:ascii="Times New Roman" w:eastAsia="Arial Unicode MS" w:hAnsi="Times New Roman"/>
                <w:bCs/>
                <w:kern w:val="36"/>
                <w:sz w:val="20"/>
                <w:szCs w:val="20"/>
              </w:rPr>
              <w:t>1450111811Я</w:t>
            </w:r>
            <w:r w:rsidRPr="00830A58">
              <w:rPr>
                <w:rFonts w:ascii="Times New Roman" w:hAnsi="Times New Roman"/>
                <w:sz w:val="20"/>
                <w:szCs w:val="20"/>
              </w:rPr>
              <w:t>), классика 3,5 МГц</w:t>
            </w:r>
          </w:p>
        </w:tc>
        <w:tc>
          <w:tcPr>
            <w:tcW w:w="1276" w:type="dxa"/>
            <w:vAlign w:val="center"/>
          </w:tcPr>
          <w:p w:rsidR="00FB2E36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25</w:t>
            </w:r>
            <w:r w:rsidRPr="00830A5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830A58">
              <w:rPr>
                <w:rFonts w:ascii="Times New Roman" w:hAnsi="Times New Roman"/>
                <w:sz w:val="20"/>
                <w:szCs w:val="20"/>
              </w:rPr>
              <w:t>26</w:t>
            </w:r>
            <w:r w:rsidRPr="00830A58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05</w:t>
            </w:r>
            <w:r w:rsidRPr="00830A58">
              <w:rPr>
                <w:rFonts w:ascii="Times New Roman" w:hAnsi="Times New Roman"/>
                <w:sz w:val="20"/>
                <w:szCs w:val="20"/>
                <w:lang w:val="en-US"/>
              </w:rPr>
              <w:t>.202</w:t>
            </w:r>
            <w:r w:rsidRPr="00830A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30A58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 w:rsidRPr="00830A58">
              <w:rPr>
                <w:rFonts w:ascii="Times New Roman" w:hAnsi="Times New Roman"/>
                <w:sz w:val="20"/>
                <w:szCs w:val="20"/>
              </w:rPr>
              <w:t>, Лагерный сад</w:t>
            </w:r>
          </w:p>
        </w:tc>
        <w:tc>
          <w:tcPr>
            <w:tcW w:w="1388" w:type="dxa"/>
            <w:vAlign w:val="center"/>
          </w:tcPr>
          <w:p w:rsidR="00830A58" w:rsidRPr="00830A58" w:rsidRDefault="003C256F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60/23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Чемпионат и Первенство по мотокроссу (Кемеровская обл.)</w:t>
            </w:r>
          </w:p>
        </w:tc>
        <w:tc>
          <w:tcPr>
            <w:tcW w:w="1276" w:type="dxa"/>
            <w:vAlign w:val="center"/>
          </w:tcPr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25.05.2024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0A58">
              <w:rPr>
                <w:rFonts w:ascii="Times New Roman" w:hAnsi="Times New Roman"/>
                <w:sz w:val="20"/>
                <w:szCs w:val="20"/>
              </w:rPr>
              <w:t>г.Новокузнецк</w:t>
            </w:r>
            <w:proofErr w:type="spellEnd"/>
          </w:p>
        </w:tc>
        <w:tc>
          <w:tcPr>
            <w:tcW w:w="1388" w:type="dxa"/>
            <w:vAlign w:val="center"/>
          </w:tcPr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3/2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Чемпионат и Первенство по мотокроссу (Кемеровская обл.)</w:t>
            </w:r>
          </w:p>
        </w:tc>
        <w:tc>
          <w:tcPr>
            <w:tcW w:w="1276" w:type="dxa"/>
            <w:vAlign w:val="center"/>
          </w:tcPr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28.06.2024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0A58">
              <w:rPr>
                <w:rFonts w:ascii="Times New Roman" w:hAnsi="Times New Roman"/>
                <w:sz w:val="20"/>
                <w:szCs w:val="20"/>
              </w:rPr>
              <w:t>г.Мыски</w:t>
            </w:r>
            <w:proofErr w:type="spellEnd"/>
          </w:p>
        </w:tc>
        <w:tc>
          <w:tcPr>
            <w:tcW w:w="1388" w:type="dxa"/>
            <w:vAlign w:val="center"/>
          </w:tcPr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4/2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Томской области по мотокроссу </w:t>
            </w:r>
            <w:proofErr w:type="spellStart"/>
            <w:r w:rsidRPr="00830A58">
              <w:rPr>
                <w:rFonts w:ascii="Times New Roman" w:hAnsi="Times New Roman"/>
                <w:sz w:val="20"/>
                <w:szCs w:val="20"/>
              </w:rPr>
              <w:t>г.Асино</w:t>
            </w:r>
            <w:proofErr w:type="spellEnd"/>
          </w:p>
        </w:tc>
        <w:tc>
          <w:tcPr>
            <w:tcW w:w="1276" w:type="dxa"/>
            <w:vAlign w:val="center"/>
          </w:tcPr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06.07.2024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0A58">
              <w:rPr>
                <w:rFonts w:ascii="Times New Roman" w:hAnsi="Times New Roman"/>
                <w:sz w:val="20"/>
                <w:szCs w:val="20"/>
              </w:rPr>
              <w:t>г.Асино</w:t>
            </w:r>
            <w:proofErr w:type="spellEnd"/>
          </w:p>
        </w:tc>
        <w:tc>
          <w:tcPr>
            <w:tcW w:w="1388" w:type="dxa"/>
            <w:vAlign w:val="center"/>
          </w:tcPr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9/3</w:t>
            </w:r>
          </w:p>
        </w:tc>
      </w:tr>
      <w:tr w:rsidR="00830A58" w:rsidRPr="00D46CA7" w:rsidTr="00FB2E36">
        <w:tc>
          <w:tcPr>
            <w:tcW w:w="567" w:type="dxa"/>
            <w:vAlign w:val="center"/>
          </w:tcPr>
          <w:p w:rsidR="00830A58" w:rsidRDefault="00830A58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74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Чемпионат и Первенство по мотокроссу (Кемеровская обл.)</w:t>
            </w:r>
          </w:p>
        </w:tc>
        <w:tc>
          <w:tcPr>
            <w:tcW w:w="1276" w:type="dxa"/>
            <w:vAlign w:val="center"/>
          </w:tcPr>
          <w:p w:rsidR="00FB2E36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16-19.</w:t>
            </w:r>
          </w:p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08.2024</w:t>
            </w:r>
          </w:p>
        </w:tc>
        <w:tc>
          <w:tcPr>
            <w:tcW w:w="1843" w:type="dxa"/>
            <w:vAlign w:val="center"/>
          </w:tcPr>
          <w:p w:rsidR="00830A58" w:rsidRPr="00830A58" w:rsidRDefault="00830A58" w:rsidP="00FB2E36">
            <w:pPr>
              <w:pStyle w:val="af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30A58">
              <w:rPr>
                <w:rFonts w:ascii="Times New Roman" w:hAnsi="Times New Roman"/>
                <w:sz w:val="20"/>
                <w:szCs w:val="20"/>
              </w:rPr>
              <w:t>г.Анджеро-Судженск</w:t>
            </w:r>
            <w:proofErr w:type="spellEnd"/>
          </w:p>
        </w:tc>
        <w:tc>
          <w:tcPr>
            <w:tcW w:w="1388" w:type="dxa"/>
            <w:vAlign w:val="center"/>
          </w:tcPr>
          <w:p w:rsidR="00830A58" w:rsidRPr="00830A58" w:rsidRDefault="00830A58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58">
              <w:rPr>
                <w:rFonts w:ascii="Times New Roman" w:hAnsi="Times New Roman"/>
                <w:sz w:val="20"/>
                <w:szCs w:val="20"/>
              </w:rPr>
              <w:t>3/1</w:t>
            </w:r>
          </w:p>
        </w:tc>
      </w:tr>
      <w:tr w:rsidR="00BC2CDC" w:rsidRPr="00D46CA7" w:rsidTr="00FB2E36">
        <w:tc>
          <w:tcPr>
            <w:tcW w:w="567" w:type="dxa"/>
            <w:vAlign w:val="center"/>
          </w:tcPr>
          <w:p w:rsidR="00BC2CDC" w:rsidRDefault="00BC2CDC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74" w:type="dxa"/>
            <w:vAlign w:val="center"/>
          </w:tcPr>
          <w:p w:rsidR="00BC2CDC" w:rsidRPr="003C256F" w:rsidRDefault="00BC2CDC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Томской области по мотокроссу </w:t>
            </w:r>
            <w:proofErr w:type="spellStart"/>
            <w:r w:rsidRPr="003C256F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</w:p>
        </w:tc>
        <w:tc>
          <w:tcPr>
            <w:tcW w:w="1276" w:type="dxa"/>
            <w:vAlign w:val="center"/>
          </w:tcPr>
          <w:p w:rsidR="00BC2CDC" w:rsidRPr="003C256F" w:rsidRDefault="00BC2CDC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>21.09.2024</w:t>
            </w:r>
          </w:p>
        </w:tc>
        <w:tc>
          <w:tcPr>
            <w:tcW w:w="1843" w:type="dxa"/>
            <w:vAlign w:val="center"/>
          </w:tcPr>
          <w:p w:rsidR="00BC2CDC" w:rsidRPr="003C256F" w:rsidRDefault="00BC2CDC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56F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  <w:r w:rsidRPr="003C25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C256F">
              <w:rPr>
                <w:rFonts w:ascii="Times New Roman" w:hAnsi="Times New Roman"/>
                <w:sz w:val="20"/>
                <w:szCs w:val="20"/>
              </w:rPr>
              <w:t>Шегарский</w:t>
            </w:r>
            <w:proofErr w:type="spellEnd"/>
            <w:r w:rsidRPr="003C256F">
              <w:rPr>
                <w:rFonts w:ascii="Times New Roman" w:hAnsi="Times New Roman"/>
                <w:sz w:val="20"/>
                <w:szCs w:val="20"/>
              </w:rPr>
              <w:t xml:space="preserve"> тракт, </w:t>
            </w:r>
            <w:proofErr w:type="spellStart"/>
            <w:r w:rsidRPr="003C256F">
              <w:rPr>
                <w:rFonts w:ascii="Times New Roman" w:hAnsi="Times New Roman"/>
                <w:sz w:val="20"/>
                <w:szCs w:val="20"/>
              </w:rPr>
              <w:t>мототрасса</w:t>
            </w:r>
            <w:proofErr w:type="spellEnd"/>
          </w:p>
        </w:tc>
        <w:tc>
          <w:tcPr>
            <w:tcW w:w="1388" w:type="dxa"/>
            <w:vAlign w:val="center"/>
          </w:tcPr>
          <w:p w:rsidR="00BC2CDC" w:rsidRPr="003C256F" w:rsidRDefault="00BC2CDC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>7/4</w:t>
            </w:r>
          </w:p>
        </w:tc>
      </w:tr>
      <w:tr w:rsidR="00BC2CDC" w:rsidRPr="00D46CA7" w:rsidTr="00FB2E36">
        <w:tc>
          <w:tcPr>
            <w:tcW w:w="567" w:type="dxa"/>
            <w:vAlign w:val="center"/>
          </w:tcPr>
          <w:p w:rsidR="00BC2CDC" w:rsidRDefault="00BC2CDC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74" w:type="dxa"/>
            <w:vAlign w:val="center"/>
          </w:tcPr>
          <w:p w:rsidR="00BC2CDC" w:rsidRPr="003C256F" w:rsidRDefault="00BC2CDC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>Чемпионат Новосибирской области по мотоциклетному спорту 2024 год</w:t>
            </w:r>
          </w:p>
        </w:tc>
        <w:tc>
          <w:tcPr>
            <w:tcW w:w="1276" w:type="dxa"/>
            <w:vAlign w:val="center"/>
          </w:tcPr>
          <w:p w:rsidR="00FB2E36" w:rsidRDefault="00BC2CDC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>27.-29.</w:t>
            </w:r>
          </w:p>
          <w:p w:rsidR="00BC2CDC" w:rsidRPr="003C256F" w:rsidRDefault="00BC2CDC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>09.2024</w:t>
            </w:r>
          </w:p>
        </w:tc>
        <w:tc>
          <w:tcPr>
            <w:tcW w:w="1843" w:type="dxa"/>
            <w:vAlign w:val="center"/>
          </w:tcPr>
          <w:p w:rsidR="00BC2CDC" w:rsidRPr="003C256F" w:rsidRDefault="00BC2CDC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56F">
              <w:rPr>
                <w:rFonts w:ascii="Times New Roman" w:hAnsi="Times New Roman"/>
                <w:sz w:val="20"/>
                <w:szCs w:val="20"/>
              </w:rPr>
              <w:t>г.Новосибирск</w:t>
            </w:r>
            <w:proofErr w:type="spellEnd"/>
          </w:p>
        </w:tc>
        <w:tc>
          <w:tcPr>
            <w:tcW w:w="1388" w:type="dxa"/>
            <w:vAlign w:val="center"/>
          </w:tcPr>
          <w:p w:rsidR="00BC2CDC" w:rsidRPr="003C256F" w:rsidRDefault="00BC2CDC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</w:tr>
      <w:tr w:rsidR="00BC2CDC" w:rsidRPr="00D46CA7" w:rsidTr="00FB2E36">
        <w:tc>
          <w:tcPr>
            <w:tcW w:w="567" w:type="dxa"/>
            <w:vAlign w:val="center"/>
          </w:tcPr>
          <w:p w:rsidR="00BC2CDC" w:rsidRDefault="00BC2CDC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74" w:type="dxa"/>
            <w:vAlign w:val="center"/>
          </w:tcPr>
          <w:p w:rsidR="00BC2CDC" w:rsidRPr="003C256F" w:rsidRDefault="00BC2CDC" w:rsidP="00FB2E36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>Фестиваль по радиоспорту среди школьников и учащийся молодёжи Томской области (ДОСААФ) “Кубок Никонова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C256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256F">
              <w:rPr>
                <w:rFonts w:ascii="Times New Roman" w:hAnsi="Times New Roman"/>
                <w:sz w:val="20"/>
                <w:szCs w:val="20"/>
              </w:rPr>
              <w:t xml:space="preserve">” по радиоспорту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C256F">
              <w:rPr>
                <w:rFonts w:ascii="Times New Roman" w:hAnsi="Times New Roman"/>
                <w:sz w:val="20"/>
                <w:szCs w:val="20"/>
              </w:rPr>
              <w:t>спортивн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3C256F">
              <w:rPr>
                <w:rFonts w:ascii="Times New Roman" w:hAnsi="Times New Roman"/>
                <w:sz w:val="20"/>
                <w:szCs w:val="20"/>
              </w:rPr>
              <w:t xml:space="preserve"> радиопеленгаци</w:t>
            </w:r>
            <w:r>
              <w:rPr>
                <w:rFonts w:ascii="Times New Roman" w:hAnsi="Times New Roman"/>
                <w:sz w:val="20"/>
                <w:szCs w:val="20"/>
              </w:rPr>
              <w:t>я)</w:t>
            </w:r>
          </w:p>
        </w:tc>
        <w:tc>
          <w:tcPr>
            <w:tcW w:w="1276" w:type="dxa"/>
            <w:vAlign w:val="center"/>
          </w:tcPr>
          <w:p w:rsidR="00BC2CDC" w:rsidRDefault="00BC2CDC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2CDC" w:rsidRPr="003C256F" w:rsidRDefault="00BC2CDC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>13.10.2024</w:t>
            </w:r>
          </w:p>
        </w:tc>
        <w:tc>
          <w:tcPr>
            <w:tcW w:w="1843" w:type="dxa"/>
            <w:vAlign w:val="center"/>
          </w:tcPr>
          <w:p w:rsidR="00BC2CDC" w:rsidRPr="003C256F" w:rsidRDefault="00BC2CDC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>г. Томск, л/б «Сосновый бор», ул. Кутузова ,1Б.</w:t>
            </w:r>
          </w:p>
        </w:tc>
        <w:tc>
          <w:tcPr>
            <w:tcW w:w="1388" w:type="dxa"/>
            <w:vAlign w:val="center"/>
          </w:tcPr>
          <w:p w:rsidR="00BC2CDC" w:rsidRPr="003C256F" w:rsidRDefault="00BC2CDC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>44/19</w:t>
            </w:r>
          </w:p>
        </w:tc>
      </w:tr>
      <w:tr w:rsidR="00BC2CDC" w:rsidRPr="00D46CA7" w:rsidTr="00FB2E36">
        <w:tc>
          <w:tcPr>
            <w:tcW w:w="567" w:type="dxa"/>
            <w:vAlign w:val="center"/>
          </w:tcPr>
          <w:p w:rsidR="00BC2CDC" w:rsidRDefault="00BC2CDC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74" w:type="dxa"/>
            <w:vAlign w:val="center"/>
          </w:tcPr>
          <w:p w:rsidR="00BC2CDC" w:rsidRPr="003C256F" w:rsidRDefault="00BC2CDC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>Чемпионат и Первенство Томской Области автомобильному спорту (зимний картинг)</w:t>
            </w:r>
            <w:r>
              <w:rPr>
                <w:rFonts w:ascii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1276" w:type="dxa"/>
            <w:vAlign w:val="center"/>
          </w:tcPr>
          <w:p w:rsidR="00BC2CDC" w:rsidRPr="003C256F" w:rsidRDefault="00BC2CDC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6F">
              <w:rPr>
                <w:rFonts w:ascii="Times New Roman" w:hAnsi="Times New Roman"/>
                <w:sz w:val="20"/>
                <w:szCs w:val="20"/>
              </w:rPr>
              <w:t>21.12.2024</w:t>
            </w:r>
          </w:p>
        </w:tc>
        <w:tc>
          <w:tcPr>
            <w:tcW w:w="1843" w:type="dxa"/>
            <w:vAlign w:val="center"/>
          </w:tcPr>
          <w:p w:rsidR="00BC2CDC" w:rsidRPr="003C256F" w:rsidRDefault="00BC2CDC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56F">
              <w:rPr>
                <w:rFonts w:ascii="Times New Roman" w:hAnsi="Times New Roman"/>
                <w:sz w:val="20"/>
                <w:szCs w:val="20"/>
              </w:rPr>
              <w:t>г.Асино</w:t>
            </w:r>
            <w:proofErr w:type="spellEnd"/>
          </w:p>
        </w:tc>
        <w:tc>
          <w:tcPr>
            <w:tcW w:w="1388" w:type="dxa"/>
            <w:vAlign w:val="center"/>
          </w:tcPr>
          <w:p w:rsidR="00BC2CDC" w:rsidRPr="003C256F" w:rsidRDefault="00BC2CDC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D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9/</w:t>
            </w:r>
            <w:r w:rsidR="00EE2DA2" w:rsidRPr="00EE2D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BC2CDC" w:rsidRPr="00D46CA7" w:rsidTr="00583649">
        <w:trPr>
          <w:trHeight w:val="240"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BC2CDC" w:rsidRPr="00D46CA7" w:rsidRDefault="00BC2CDC" w:rsidP="00BC2CDC">
            <w:pPr>
              <w:pStyle w:val="35"/>
              <w:rPr>
                <w:b/>
                <w:sz w:val="20"/>
                <w:szCs w:val="20"/>
              </w:rPr>
            </w:pPr>
            <w:r w:rsidRPr="006427E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Pr="006427E3">
              <w:rPr>
                <w:b/>
                <w:sz w:val="24"/>
                <w:szCs w:val="24"/>
              </w:rPr>
              <w:t xml:space="preserve">ИТОГО:   </w:t>
            </w:r>
            <w:r>
              <w:rPr>
                <w:b/>
                <w:sz w:val="24"/>
                <w:szCs w:val="24"/>
              </w:rPr>
              <w:t>18</w:t>
            </w:r>
            <w:r w:rsidRPr="006427E3">
              <w:rPr>
                <w:b/>
                <w:sz w:val="24"/>
                <w:szCs w:val="24"/>
              </w:rPr>
              <w:t xml:space="preserve"> соревнований             2</w:t>
            </w:r>
            <w:r>
              <w:rPr>
                <w:b/>
                <w:sz w:val="24"/>
                <w:szCs w:val="24"/>
              </w:rPr>
              <w:t>32</w:t>
            </w:r>
            <w:r w:rsidRPr="006427E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="00EE2DA2">
              <w:rPr>
                <w:b/>
                <w:sz w:val="24"/>
                <w:szCs w:val="24"/>
              </w:rPr>
              <w:t>5</w:t>
            </w:r>
            <w:r w:rsidRPr="00D46CA7"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BC2CDC" w:rsidRPr="00D46CA7" w:rsidTr="00845E2B">
        <w:trPr>
          <w:trHeight w:val="437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CDC" w:rsidRDefault="00BC2CDC" w:rsidP="00BC2CDC">
            <w:pPr>
              <w:pStyle w:val="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</w:t>
            </w:r>
          </w:p>
          <w:p w:rsidR="00BC2CDC" w:rsidRPr="00D46CA7" w:rsidRDefault="00BC2CDC" w:rsidP="00BC2CDC">
            <w:pPr>
              <w:pStyle w:val="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D46CA7">
              <w:rPr>
                <w:b/>
                <w:sz w:val="28"/>
                <w:szCs w:val="28"/>
              </w:rPr>
              <w:t>СФО (межрегиональные)</w:t>
            </w:r>
          </w:p>
        </w:tc>
      </w:tr>
      <w:tr w:rsidR="00BC2CDC" w:rsidRPr="00D46CA7" w:rsidTr="00FB2E36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C2CDC" w:rsidRPr="00D46CA7" w:rsidRDefault="00BC2CDC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:rsidR="00BC2CDC" w:rsidRPr="00D46CA7" w:rsidRDefault="00BC2CDC" w:rsidP="00FB2E36">
            <w:pPr>
              <w:rPr>
                <w:rFonts w:ascii="Times New Roman" w:hAnsi="Times New Roman"/>
                <w:sz w:val="20"/>
                <w:szCs w:val="20"/>
              </w:rPr>
            </w:pPr>
            <w:r w:rsidRPr="00D46CA7">
              <w:rPr>
                <w:rFonts w:ascii="Times New Roman" w:hAnsi="Times New Roman"/>
                <w:sz w:val="20"/>
                <w:szCs w:val="20"/>
              </w:rPr>
              <w:t xml:space="preserve">Чемпионат и  Первенство </w:t>
            </w:r>
            <w:r>
              <w:rPr>
                <w:rFonts w:ascii="Times New Roman" w:hAnsi="Times New Roman"/>
                <w:sz w:val="20"/>
                <w:szCs w:val="20"/>
              </w:rPr>
              <w:t>СФО</w:t>
            </w:r>
            <w:r w:rsidRPr="00D46CA7">
              <w:rPr>
                <w:rFonts w:ascii="Times New Roman" w:hAnsi="Times New Roman"/>
                <w:sz w:val="20"/>
                <w:szCs w:val="20"/>
              </w:rPr>
              <w:t xml:space="preserve"> по мотокроссу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B2E36" w:rsidRDefault="00BC2CDC" w:rsidP="00BC2CDC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01-02.</w:t>
            </w:r>
          </w:p>
          <w:p w:rsidR="00BC2CDC" w:rsidRPr="00D46CA7" w:rsidRDefault="00BC2CDC" w:rsidP="00BC2CDC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C2CDC" w:rsidRPr="00D46CA7" w:rsidRDefault="00BC2CDC" w:rsidP="00FB2E36">
            <w:pPr>
              <w:pStyle w:val="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г.Ангарск</w:t>
            </w:r>
            <w:proofErr w:type="spellEnd"/>
            <w:r>
              <w:rPr>
                <w:sz w:val="20"/>
                <w:szCs w:val="20"/>
              </w:rPr>
              <w:t>, Иркутская обл.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BC2CDC" w:rsidRPr="00D46CA7" w:rsidRDefault="00BC2CDC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46CA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BC2CDC" w:rsidRPr="00D46CA7" w:rsidTr="00251993">
        <w:trPr>
          <w:trHeight w:val="315"/>
        </w:trPr>
        <w:tc>
          <w:tcPr>
            <w:tcW w:w="10348" w:type="dxa"/>
            <w:gridSpan w:val="5"/>
          </w:tcPr>
          <w:p w:rsidR="00BC2CDC" w:rsidRPr="00D46CA7" w:rsidRDefault="00BC2CDC" w:rsidP="00BC2CDC">
            <w:pPr>
              <w:pStyle w:val="35"/>
              <w:rPr>
                <w:b/>
                <w:sz w:val="20"/>
                <w:szCs w:val="20"/>
              </w:rPr>
            </w:pPr>
            <w:r w:rsidRPr="00D46CA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D46CA7">
              <w:rPr>
                <w:b/>
                <w:sz w:val="20"/>
                <w:szCs w:val="20"/>
              </w:rPr>
              <w:t xml:space="preserve"> ИТОГО:      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D46CA7">
              <w:rPr>
                <w:b/>
                <w:sz w:val="24"/>
                <w:szCs w:val="24"/>
              </w:rPr>
              <w:t>соревновани</w:t>
            </w:r>
            <w:r>
              <w:rPr>
                <w:b/>
                <w:sz w:val="24"/>
                <w:szCs w:val="24"/>
              </w:rPr>
              <w:t>я</w:t>
            </w:r>
            <w:r w:rsidRPr="00D46CA7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D46C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D46C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 w:rsidRPr="00845E2B">
              <w:rPr>
                <w:b/>
                <w:sz w:val="24"/>
                <w:szCs w:val="24"/>
              </w:rPr>
              <w:t>/2</w:t>
            </w:r>
            <w:r w:rsidRPr="00D46CA7">
              <w:rPr>
                <w:b/>
                <w:sz w:val="24"/>
                <w:szCs w:val="24"/>
              </w:rPr>
              <w:t xml:space="preserve">        </w:t>
            </w:r>
            <w:r w:rsidRPr="00D46CA7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</w:tr>
      <w:tr w:rsidR="00BC2CDC" w:rsidRPr="00D46CA7" w:rsidTr="00251993">
        <w:trPr>
          <w:trHeight w:val="435"/>
        </w:trPr>
        <w:tc>
          <w:tcPr>
            <w:tcW w:w="10348" w:type="dxa"/>
            <w:gridSpan w:val="5"/>
          </w:tcPr>
          <w:p w:rsidR="00BC2CDC" w:rsidRPr="00D46CA7" w:rsidRDefault="00BC2CDC" w:rsidP="00BC2CDC">
            <w:pPr>
              <w:pStyle w:val="35"/>
              <w:rPr>
                <w:b/>
                <w:sz w:val="28"/>
                <w:szCs w:val="28"/>
              </w:rPr>
            </w:pPr>
            <w:r w:rsidRPr="00D46CA7">
              <w:rPr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D46CA7">
              <w:rPr>
                <w:b/>
                <w:sz w:val="28"/>
                <w:szCs w:val="28"/>
              </w:rPr>
              <w:t xml:space="preserve">Всероссийские </w:t>
            </w:r>
          </w:p>
        </w:tc>
      </w:tr>
      <w:tr w:rsidR="00BC2CDC" w:rsidRPr="00D46CA7" w:rsidTr="00FB2E36">
        <w:tc>
          <w:tcPr>
            <w:tcW w:w="567" w:type="dxa"/>
            <w:vAlign w:val="center"/>
          </w:tcPr>
          <w:p w:rsidR="00BC2CDC" w:rsidRPr="00D46CA7" w:rsidRDefault="00BC2CDC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4" w:type="dxa"/>
            <w:vAlign w:val="center"/>
          </w:tcPr>
          <w:p w:rsidR="00BC2CDC" w:rsidRPr="00BC2CDC" w:rsidRDefault="00BC2CDC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BC2CDC">
              <w:rPr>
                <w:rFonts w:ascii="Times New Roman" w:hAnsi="Times New Roman"/>
                <w:sz w:val="20"/>
                <w:szCs w:val="20"/>
              </w:rPr>
              <w:t>Всероссийские соревнования по мотоциклетному спорту</w:t>
            </w:r>
          </w:p>
        </w:tc>
        <w:tc>
          <w:tcPr>
            <w:tcW w:w="1276" w:type="dxa"/>
            <w:vAlign w:val="center"/>
          </w:tcPr>
          <w:p w:rsidR="00BC2CDC" w:rsidRPr="00BC2CDC" w:rsidRDefault="00BC2CDC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CDC">
              <w:rPr>
                <w:rFonts w:ascii="Times New Roman" w:hAnsi="Times New Roman"/>
                <w:sz w:val="20"/>
                <w:szCs w:val="20"/>
              </w:rPr>
              <w:t>30.08.-02.09.2024</w:t>
            </w:r>
          </w:p>
        </w:tc>
        <w:tc>
          <w:tcPr>
            <w:tcW w:w="1843" w:type="dxa"/>
            <w:vAlign w:val="center"/>
          </w:tcPr>
          <w:p w:rsidR="00BC2CDC" w:rsidRPr="00BC2CDC" w:rsidRDefault="00BC2CDC" w:rsidP="00FB2E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2CDC">
              <w:rPr>
                <w:rFonts w:ascii="Times New Roman" w:hAnsi="Times New Roman"/>
                <w:sz w:val="20"/>
                <w:szCs w:val="20"/>
              </w:rPr>
              <w:t>г.Тара</w:t>
            </w:r>
            <w:proofErr w:type="spellEnd"/>
            <w:r w:rsidRPr="00BC2CDC">
              <w:rPr>
                <w:rFonts w:ascii="Times New Roman" w:hAnsi="Times New Roman"/>
                <w:sz w:val="20"/>
                <w:szCs w:val="20"/>
              </w:rPr>
              <w:t xml:space="preserve">, Омская </w:t>
            </w:r>
            <w:proofErr w:type="spellStart"/>
            <w:r w:rsidRPr="00BC2CDC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388" w:type="dxa"/>
            <w:vAlign w:val="center"/>
          </w:tcPr>
          <w:p w:rsidR="00BC2CDC" w:rsidRPr="00BC2CDC" w:rsidRDefault="00BC2CDC" w:rsidP="00FB2E3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CDC">
              <w:rPr>
                <w:rFonts w:ascii="Times New Roman" w:hAnsi="Times New Roman"/>
                <w:sz w:val="20"/>
                <w:szCs w:val="20"/>
              </w:rPr>
              <w:t>5/2</w:t>
            </w:r>
          </w:p>
        </w:tc>
      </w:tr>
      <w:tr w:rsidR="00B221BA" w:rsidRPr="00D46CA7" w:rsidTr="00FB2E36">
        <w:tc>
          <w:tcPr>
            <w:tcW w:w="567" w:type="dxa"/>
            <w:vAlign w:val="center"/>
          </w:tcPr>
          <w:p w:rsidR="00B221BA" w:rsidRDefault="00B221BA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4" w:type="dxa"/>
            <w:vAlign w:val="center"/>
          </w:tcPr>
          <w:p w:rsidR="00B221BA" w:rsidRPr="00D46CA7" w:rsidRDefault="00B221BA" w:rsidP="00FB2E36">
            <w:pPr>
              <w:pStyle w:val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Чемпионат и Первенство России</w:t>
            </w:r>
          </w:p>
        </w:tc>
        <w:tc>
          <w:tcPr>
            <w:tcW w:w="1276" w:type="dxa"/>
            <w:vAlign w:val="center"/>
          </w:tcPr>
          <w:p w:rsidR="00B221BA" w:rsidRPr="00845E2B" w:rsidRDefault="00B221BA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13-14.07.2024</w:t>
            </w:r>
          </w:p>
        </w:tc>
        <w:tc>
          <w:tcPr>
            <w:tcW w:w="1843" w:type="dxa"/>
            <w:vAlign w:val="center"/>
          </w:tcPr>
          <w:p w:rsidR="00B221BA" w:rsidRPr="00D46CA7" w:rsidRDefault="00B221BA" w:rsidP="00FB2E36">
            <w:pPr>
              <w:pStyle w:val="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г.Каменск</w:t>
            </w:r>
            <w:proofErr w:type="spellEnd"/>
            <w:r>
              <w:rPr>
                <w:sz w:val="20"/>
                <w:szCs w:val="20"/>
              </w:rPr>
              <w:t>-Уральский</w:t>
            </w:r>
          </w:p>
        </w:tc>
        <w:tc>
          <w:tcPr>
            <w:tcW w:w="1388" w:type="dxa"/>
            <w:vAlign w:val="center"/>
          </w:tcPr>
          <w:p w:rsidR="00B221BA" w:rsidRPr="00D46CA7" w:rsidRDefault="00B221BA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21BA" w:rsidRPr="00D46CA7" w:rsidTr="00FB2E36">
        <w:tc>
          <w:tcPr>
            <w:tcW w:w="567" w:type="dxa"/>
            <w:vAlign w:val="center"/>
          </w:tcPr>
          <w:p w:rsidR="00B221BA" w:rsidRDefault="00B221BA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4" w:type="dxa"/>
            <w:vAlign w:val="center"/>
          </w:tcPr>
          <w:p w:rsidR="00B221BA" w:rsidRPr="00D46CA7" w:rsidRDefault="00B221BA" w:rsidP="00FB2E36">
            <w:pPr>
              <w:pStyle w:val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Чемпионат и Первенство России</w:t>
            </w:r>
          </w:p>
        </w:tc>
        <w:tc>
          <w:tcPr>
            <w:tcW w:w="1276" w:type="dxa"/>
            <w:vAlign w:val="center"/>
          </w:tcPr>
          <w:p w:rsidR="00B221BA" w:rsidRPr="00845E2B" w:rsidRDefault="00B221BA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20-21.07.2024</w:t>
            </w:r>
          </w:p>
        </w:tc>
        <w:tc>
          <w:tcPr>
            <w:tcW w:w="1843" w:type="dxa"/>
            <w:vAlign w:val="center"/>
          </w:tcPr>
          <w:p w:rsidR="00B221BA" w:rsidRDefault="00B221BA" w:rsidP="00FB2E36">
            <w:pPr>
              <w:pStyle w:val="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г.Кемерово</w:t>
            </w:r>
            <w:proofErr w:type="spellEnd"/>
          </w:p>
        </w:tc>
        <w:tc>
          <w:tcPr>
            <w:tcW w:w="1388" w:type="dxa"/>
            <w:vAlign w:val="center"/>
          </w:tcPr>
          <w:p w:rsidR="00B221BA" w:rsidRDefault="00B221BA" w:rsidP="00FB2E36">
            <w:pPr>
              <w:pStyle w:val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21BA" w:rsidRPr="00D46CA7" w:rsidTr="00251993">
        <w:trPr>
          <w:trHeight w:val="150"/>
        </w:trPr>
        <w:tc>
          <w:tcPr>
            <w:tcW w:w="10348" w:type="dxa"/>
            <w:gridSpan w:val="5"/>
          </w:tcPr>
          <w:p w:rsidR="00B221BA" w:rsidRPr="00D46CA7" w:rsidRDefault="00B221BA" w:rsidP="00B221BA">
            <w:pPr>
              <w:pStyle w:val="35"/>
              <w:rPr>
                <w:b/>
                <w:sz w:val="20"/>
                <w:szCs w:val="20"/>
              </w:rPr>
            </w:pPr>
            <w:r w:rsidRPr="00D46CA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Pr="00D46CA7">
              <w:rPr>
                <w:b/>
                <w:sz w:val="20"/>
                <w:szCs w:val="20"/>
              </w:rPr>
              <w:t xml:space="preserve"> ИТОГО</w:t>
            </w:r>
            <w:r>
              <w:rPr>
                <w:b/>
                <w:sz w:val="24"/>
                <w:szCs w:val="24"/>
              </w:rPr>
              <w:t>:    3</w:t>
            </w:r>
            <w:r w:rsidRPr="00D46CA7">
              <w:rPr>
                <w:b/>
                <w:sz w:val="24"/>
                <w:szCs w:val="24"/>
              </w:rPr>
              <w:t xml:space="preserve"> </w:t>
            </w:r>
            <w:r w:rsidRPr="00B221BA">
              <w:rPr>
                <w:b/>
                <w:sz w:val="24"/>
                <w:szCs w:val="24"/>
              </w:rPr>
              <w:t>соревнования                  9/</w:t>
            </w:r>
            <w:r>
              <w:rPr>
                <w:b/>
                <w:sz w:val="24"/>
                <w:szCs w:val="24"/>
              </w:rPr>
              <w:t>2</w:t>
            </w:r>
            <w:r w:rsidRPr="00D46CA7">
              <w:rPr>
                <w:b/>
                <w:sz w:val="24"/>
                <w:szCs w:val="24"/>
              </w:rPr>
              <w:t xml:space="preserve">          </w:t>
            </w:r>
            <w:r w:rsidRPr="00D46CA7"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</w:tbl>
    <w:p w:rsidR="008775C9" w:rsidRDefault="008775C9" w:rsidP="008522F7">
      <w:pPr>
        <w:pStyle w:val="35"/>
        <w:spacing w:after="0"/>
        <w:rPr>
          <w:b/>
          <w:sz w:val="24"/>
          <w:szCs w:val="24"/>
        </w:rPr>
      </w:pPr>
    </w:p>
    <w:p w:rsidR="00251993" w:rsidRPr="00D46CA7" w:rsidRDefault="008A766D" w:rsidP="008522F7">
      <w:pPr>
        <w:pStyle w:val="35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 202</w:t>
      </w:r>
      <w:r w:rsidR="00EE2DA2">
        <w:rPr>
          <w:b/>
          <w:sz w:val="24"/>
          <w:szCs w:val="24"/>
        </w:rPr>
        <w:t>4</w:t>
      </w:r>
      <w:r w:rsidR="00412BA6">
        <w:rPr>
          <w:b/>
          <w:sz w:val="24"/>
          <w:szCs w:val="24"/>
        </w:rPr>
        <w:t xml:space="preserve"> </w:t>
      </w:r>
      <w:r w:rsidR="00251993" w:rsidRPr="00D46CA7">
        <w:rPr>
          <w:b/>
          <w:sz w:val="24"/>
          <w:szCs w:val="24"/>
        </w:rPr>
        <w:t xml:space="preserve">год </w:t>
      </w:r>
      <w:r w:rsidR="00884C9B">
        <w:rPr>
          <w:b/>
          <w:sz w:val="24"/>
          <w:szCs w:val="24"/>
        </w:rPr>
        <w:t>обучающиеся</w:t>
      </w:r>
      <w:r w:rsidR="00CB44AF">
        <w:rPr>
          <w:b/>
          <w:sz w:val="24"/>
          <w:szCs w:val="24"/>
        </w:rPr>
        <w:t xml:space="preserve"> приняли участие </w:t>
      </w:r>
      <w:r w:rsidR="00CB44AF" w:rsidRPr="0044087A">
        <w:rPr>
          <w:b/>
          <w:sz w:val="24"/>
          <w:szCs w:val="24"/>
        </w:rPr>
        <w:t xml:space="preserve">в </w:t>
      </w:r>
      <w:r w:rsidR="00EE2DA2">
        <w:rPr>
          <w:b/>
          <w:sz w:val="24"/>
          <w:szCs w:val="24"/>
        </w:rPr>
        <w:t>43</w:t>
      </w:r>
      <w:r w:rsidR="00244D3A" w:rsidRPr="0044087A">
        <w:rPr>
          <w:b/>
          <w:sz w:val="24"/>
          <w:szCs w:val="24"/>
        </w:rPr>
        <w:t xml:space="preserve"> спортивно</w:t>
      </w:r>
      <w:r w:rsidR="00244D3A" w:rsidRPr="00D46CA7">
        <w:rPr>
          <w:b/>
          <w:sz w:val="24"/>
          <w:szCs w:val="24"/>
        </w:rPr>
        <w:t>-массовых мероприятиях</w:t>
      </w:r>
      <w:r w:rsidR="00884C9B">
        <w:rPr>
          <w:b/>
          <w:sz w:val="24"/>
          <w:szCs w:val="24"/>
        </w:rPr>
        <w:t>, а</w:t>
      </w:r>
      <w:r w:rsidR="00251993" w:rsidRPr="00D46CA7">
        <w:rPr>
          <w:b/>
          <w:sz w:val="24"/>
          <w:szCs w:val="24"/>
        </w:rPr>
        <w:t xml:space="preserve"> </w:t>
      </w:r>
      <w:r w:rsidR="00884C9B">
        <w:rPr>
          <w:b/>
          <w:sz w:val="24"/>
          <w:szCs w:val="24"/>
        </w:rPr>
        <w:t xml:space="preserve"> общее количество принявших </w:t>
      </w:r>
      <w:r w:rsidR="00251993" w:rsidRPr="00D46CA7">
        <w:rPr>
          <w:b/>
          <w:sz w:val="24"/>
          <w:szCs w:val="24"/>
        </w:rPr>
        <w:t>участ</w:t>
      </w:r>
      <w:r w:rsidR="00884C9B">
        <w:rPr>
          <w:b/>
          <w:sz w:val="24"/>
          <w:szCs w:val="24"/>
        </w:rPr>
        <w:t>ие</w:t>
      </w:r>
      <w:r w:rsidR="00251993" w:rsidRPr="00D46CA7">
        <w:rPr>
          <w:b/>
          <w:sz w:val="24"/>
          <w:szCs w:val="24"/>
        </w:rPr>
        <w:t xml:space="preserve"> в</w:t>
      </w:r>
      <w:r w:rsidR="00244D3A" w:rsidRPr="00D46CA7">
        <w:rPr>
          <w:b/>
          <w:sz w:val="24"/>
          <w:szCs w:val="24"/>
        </w:rPr>
        <w:t xml:space="preserve"> </w:t>
      </w:r>
      <w:r w:rsidR="00251993" w:rsidRPr="00D46CA7">
        <w:rPr>
          <w:b/>
          <w:sz w:val="24"/>
          <w:szCs w:val="24"/>
        </w:rPr>
        <w:t>соревнованиях</w:t>
      </w:r>
      <w:r w:rsidR="00244D3A" w:rsidRPr="00D46CA7">
        <w:rPr>
          <w:b/>
          <w:sz w:val="24"/>
          <w:szCs w:val="24"/>
        </w:rPr>
        <w:t xml:space="preserve"> </w:t>
      </w:r>
      <w:r w:rsidR="00EE2DA2">
        <w:rPr>
          <w:b/>
          <w:sz w:val="24"/>
          <w:szCs w:val="24"/>
        </w:rPr>
        <w:t>959</w:t>
      </w:r>
      <w:r w:rsidR="008522F7" w:rsidRPr="00D46CA7">
        <w:rPr>
          <w:b/>
          <w:sz w:val="24"/>
          <w:szCs w:val="24"/>
        </w:rPr>
        <w:t xml:space="preserve"> человека</w:t>
      </w:r>
      <w:r w:rsidR="00251993" w:rsidRPr="00D46CA7">
        <w:rPr>
          <w:b/>
          <w:sz w:val="24"/>
          <w:szCs w:val="24"/>
        </w:rPr>
        <w:t>:</w:t>
      </w:r>
    </w:p>
    <w:p w:rsidR="00251993" w:rsidRPr="00FB2E36" w:rsidRDefault="00251993" w:rsidP="008522F7">
      <w:pPr>
        <w:pStyle w:val="35"/>
        <w:spacing w:after="0"/>
        <w:rPr>
          <w:sz w:val="24"/>
          <w:szCs w:val="24"/>
        </w:rPr>
      </w:pPr>
      <w:r w:rsidRPr="00FB2E36">
        <w:rPr>
          <w:sz w:val="24"/>
          <w:szCs w:val="24"/>
        </w:rPr>
        <w:t>*  1</w:t>
      </w:r>
      <w:r w:rsidR="00EE2DA2" w:rsidRPr="00FB2E36">
        <w:rPr>
          <w:sz w:val="24"/>
          <w:szCs w:val="24"/>
        </w:rPr>
        <w:t>6</w:t>
      </w:r>
      <w:r w:rsidRPr="00FB2E36">
        <w:rPr>
          <w:sz w:val="24"/>
          <w:szCs w:val="24"/>
        </w:rPr>
        <w:t xml:space="preserve"> внутришкольных  спортивных мероприятий</w:t>
      </w:r>
      <w:r w:rsidR="0044087A" w:rsidRPr="00FB2E36">
        <w:rPr>
          <w:sz w:val="24"/>
          <w:szCs w:val="24"/>
        </w:rPr>
        <w:t xml:space="preserve"> -</w:t>
      </w:r>
      <w:r w:rsidRPr="00FB2E36">
        <w:rPr>
          <w:sz w:val="24"/>
          <w:szCs w:val="24"/>
        </w:rPr>
        <w:t xml:space="preserve"> участвовал</w:t>
      </w:r>
      <w:r w:rsidR="0044087A" w:rsidRPr="00FB2E36">
        <w:rPr>
          <w:sz w:val="24"/>
          <w:szCs w:val="24"/>
        </w:rPr>
        <w:t xml:space="preserve">и </w:t>
      </w:r>
      <w:r w:rsidR="00CB44AF" w:rsidRPr="00FB2E36">
        <w:rPr>
          <w:sz w:val="24"/>
          <w:szCs w:val="24"/>
        </w:rPr>
        <w:t xml:space="preserve"> </w:t>
      </w:r>
      <w:r w:rsidR="00EA7285" w:rsidRPr="00FB2E36">
        <w:rPr>
          <w:sz w:val="24"/>
          <w:szCs w:val="24"/>
        </w:rPr>
        <w:t>5</w:t>
      </w:r>
      <w:r w:rsidR="00EE2DA2" w:rsidRPr="00FB2E36">
        <w:rPr>
          <w:sz w:val="24"/>
          <w:szCs w:val="24"/>
        </w:rPr>
        <w:t>98</w:t>
      </w:r>
      <w:r w:rsidRPr="00FB2E36">
        <w:rPr>
          <w:sz w:val="24"/>
          <w:szCs w:val="24"/>
        </w:rPr>
        <w:t>человек;</w:t>
      </w:r>
    </w:p>
    <w:p w:rsidR="00251993" w:rsidRPr="00FB2E36" w:rsidRDefault="00251993" w:rsidP="008522F7">
      <w:pPr>
        <w:pStyle w:val="35"/>
        <w:spacing w:after="0"/>
        <w:rPr>
          <w:sz w:val="24"/>
          <w:szCs w:val="24"/>
        </w:rPr>
      </w:pPr>
      <w:r w:rsidRPr="00FB2E36">
        <w:rPr>
          <w:sz w:val="24"/>
          <w:szCs w:val="24"/>
        </w:rPr>
        <w:t xml:space="preserve">*   </w:t>
      </w:r>
      <w:r w:rsidR="00EE2DA2" w:rsidRPr="00FB2E36">
        <w:rPr>
          <w:sz w:val="24"/>
          <w:szCs w:val="24"/>
        </w:rPr>
        <w:t>5</w:t>
      </w:r>
      <w:r w:rsidR="002D60E7" w:rsidRPr="00FB2E36">
        <w:rPr>
          <w:sz w:val="24"/>
          <w:szCs w:val="24"/>
        </w:rPr>
        <w:t xml:space="preserve"> </w:t>
      </w:r>
      <w:r w:rsidRPr="00FB2E36">
        <w:rPr>
          <w:sz w:val="24"/>
          <w:szCs w:val="24"/>
        </w:rPr>
        <w:t>городских  спортивных мероприятий</w:t>
      </w:r>
      <w:r w:rsidR="006427E3" w:rsidRPr="00FB2E36">
        <w:rPr>
          <w:sz w:val="24"/>
          <w:szCs w:val="24"/>
        </w:rPr>
        <w:t xml:space="preserve"> - </w:t>
      </w:r>
      <w:r w:rsidRPr="00FB2E36">
        <w:rPr>
          <w:sz w:val="24"/>
          <w:szCs w:val="24"/>
        </w:rPr>
        <w:t xml:space="preserve">участвовало </w:t>
      </w:r>
      <w:r w:rsidR="00EE2DA2" w:rsidRPr="00FB2E36">
        <w:rPr>
          <w:sz w:val="24"/>
          <w:szCs w:val="24"/>
        </w:rPr>
        <w:t>116</w:t>
      </w:r>
      <w:r w:rsidR="006427E3" w:rsidRPr="00FB2E36">
        <w:rPr>
          <w:sz w:val="24"/>
          <w:szCs w:val="24"/>
        </w:rPr>
        <w:t xml:space="preserve"> </w:t>
      </w:r>
      <w:r w:rsidRPr="00FB2E36">
        <w:rPr>
          <w:sz w:val="24"/>
          <w:szCs w:val="24"/>
        </w:rPr>
        <w:t>человек;</w:t>
      </w:r>
    </w:p>
    <w:p w:rsidR="00251993" w:rsidRPr="00FB2E36" w:rsidRDefault="00251993" w:rsidP="008522F7">
      <w:pPr>
        <w:pStyle w:val="35"/>
        <w:spacing w:after="0"/>
        <w:rPr>
          <w:sz w:val="24"/>
          <w:szCs w:val="24"/>
        </w:rPr>
      </w:pPr>
      <w:r w:rsidRPr="00FB2E36">
        <w:rPr>
          <w:sz w:val="24"/>
          <w:szCs w:val="24"/>
        </w:rPr>
        <w:t xml:space="preserve">*  </w:t>
      </w:r>
      <w:r w:rsidR="00EE2DA2" w:rsidRPr="00FB2E36">
        <w:rPr>
          <w:sz w:val="24"/>
          <w:szCs w:val="24"/>
        </w:rPr>
        <w:t>18</w:t>
      </w:r>
      <w:r w:rsidRPr="00FB2E36">
        <w:rPr>
          <w:sz w:val="24"/>
          <w:szCs w:val="24"/>
        </w:rPr>
        <w:t xml:space="preserve"> региональных спортивных мероприятий</w:t>
      </w:r>
      <w:r w:rsidR="006427E3" w:rsidRPr="00FB2E36">
        <w:rPr>
          <w:sz w:val="24"/>
          <w:szCs w:val="24"/>
        </w:rPr>
        <w:t xml:space="preserve"> - </w:t>
      </w:r>
      <w:r w:rsidRPr="00FB2E36">
        <w:rPr>
          <w:sz w:val="24"/>
          <w:szCs w:val="24"/>
        </w:rPr>
        <w:t xml:space="preserve">участвовало </w:t>
      </w:r>
      <w:r w:rsidR="00EA7285" w:rsidRPr="00FB2E36">
        <w:rPr>
          <w:sz w:val="24"/>
          <w:szCs w:val="24"/>
        </w:rPr>
        <w:t>2</w:t>
      </w:r>
      <w:r w:rsidR="00EE2DA2" w:rsidRPr="00FB2E36">
        <w:rPr>
          <w:sz w:val="24"/>
          <w:szCs w:val="24"/>
        </w:rPr>
        <w:t>32</w:t>
      </w:r>
      <w:r w:rsidR="006427E3" w:rsidRPr="00FB2E36">
        <w:rPr>
          <w:sz w:val="24"/>
          <w:szCs w:val="24"/>
        </w:rPr>
        <w:t xml:space="preserve"> </w:t>
      </w:r>
      <w:r w:rsidRPr="00FB2E36">
        <w:rPr>
          <w:sz w:val="24"/>
          <w:szCs w:val="24"/>
        </w:rPr>
        <w:t>человек</w:t>
      </w:r>
      <w:r w:rsidR="00EE2DA2" w:rsidRPr="00FB2E36">
        <w:rPr>
          <w:sz w:val="24"/>
          <w:szCs w:val="24"/>
        </w:rPr>
        <w:t>а</w:t>
      </w:r>
      <w:r w:rsidRPr="00FB2E36">
        <w:rPr>
          <w:sz w:val="24"/>
          <w:szCs w:val="24"/>
        </w:rPr>
        <w:t>;</w:t>
      </w:r>
    </w:p>
    <w:p w:rsidR="006427E3" w:rsidRPr="00FB2E36" w:rsidRDefault="006427E3" w:rsidP="008522F7">
      <w:pPr>
        <w:pStyle w:val="35"/>
        <w:spacing w:after="0"/>
        <w:rPr>
          <w:sz w:val="24"/>
          <w:szCs w:val="24"/>
        </w:rPr>
      </w:pPr>
      <w:r w:rsidRPr="00FB2E36">
        <w:rPr>
          <w:sz w:val="24"/>
          <w:szCs w:val="24"/>
        </w:rPr>
        <w:t xml:space="preserve">*  1 СФО (межрегиональные), </w:t>
      </w:r>
      <w:proofErr w:type="spellStart"/>
      <w:r w:rsidRPr="00FB2E36">
        <w:rPr>
          <w:sz w:val="24"/>
          <w:szCs w:val="24"/>
        </w:rPr>
        <w:t>учавствовало</w:t>
      </w:r>
      <w:proofErr w:type="spellEnd"/>
      <w:r w:rsidRPr="00FB2E36">
        <w:rPr>
          <w:sz w:val="24"/>
          <w:szCs w:val="24"/>
        </w:rPr>
        <w:t xml:space="preserve"> </w:t>
      </w:r>
      <w:r w:rsidR="00EE2DA2" w:rsidRPr="00FB2E36">
        <w:rPr>
          <w:sz w:val="24"/>
          <w:szCs w:val="24"/>
        </w:rPr>
        <w:t>4</w:t>
      </w:r>
      <w:r w:rsidRPr="00FB2E36">
        <w:rPr>
          <w:sz w:val="24"/>
          <w:szCs w:val="24"/>
        </w:rPr>
        <w:t xml:space="preserve"> человек</w:t>
      </w:r>
      <w:r w:rsidR="00EE2DA2" w:rsidRPr="00FB2E36">
        <w:rPr>
          <w:sz w:val="24"/>
          <w:szCs w:val="24"/>
        </w:rPr>
        <w:t>а</w:t>
      </w:r>
      <w:r w:rsidRPr="00FB2E36">
        <w:rPr>
          <w:sz w:val="24"/>
          <w:szCs w:val="24"/>
        </w:rPr>
        <w:t>;</w:t>
      </w:r>
    </w:p>
    <w:p w:rsidR="00251993" w:rsidRPr="00FB2E36" w:rsidRDefault="00CB44AF" w:rsidP="008522F7">
      <w:pPr>
        <w:pStyle w:val="35"/>
        <w:spacing w:after="0"/>
        <w:rPr>
          <w:sz w:val="24"/>
          <w:szCs w:val="24"/>
        </w:rPr>
      </w:pPr>
      <w:r w:rsidRPr="00FB2E36">
        <w:rPr>
          <w:sz w:val="24"/>
          <w:szCs w:val="24"/>
        </w:rPr>
        <w:t xml:space="preserve">*  </w:t>
      </w:r>
      <w:r w:rsidR="00B221BA" w:rsidRPr="00FB2E36">
        <w:rPr>
          <w:sz w:val="24"/>
          <w:szCs w:val="24"/>
        </w:rPr>
        <w:t>3</w:t>
      </w:r>
      <w:r w:rsidR="006427E3" w:rsidRPr="00FB2E36">
        <w:rPr>
          <w:sz w:val="24"/>
          <w:szCs w:val="24"/>
        </w:rPr>
        <w:t xml:space="preserve"> </w:t>
      </w:r>
      <w:r w:rsidR="00251993" w:rsidRPr="00FB2E36">
        <w:rPr>
          <w:sz w:val="24"/>
          <w:szCs w:val="24"/>
        </w:rPr>
        <w:t>всероссийских соревнования</w:t>
      </w:r>
      <w:r w:rsidR="00EE2DA2" w:rsidRPr="00FB2E36">
        <w:rPr>
          <w:sz w:val="24"/>
          <w:szCs w:val="24"/>
        </w:rPr>
        <w:t>х</w:t>
      </w:r>
      <w:r w:rsidR="006427E3" w:rsidRPr="00FB2E36">
        <w:rPr>
          <w:sz w:val="24"/>
          <w:szCs w:val="24"/>
        </w:rPr>
        <w:t xml:space="preserve"> - </w:t>
      </w:r>
      <w:r w:rsidR="00251993" w:rsidRPr="00FB2E36">
        <w:rPr>
          <w:sz w:val="24"/>
          <w:szCs w:val="24"/>
        </w:rPr>
        <w:t xml:space="preserve">участвовало </w:t>
      </w:r>
      <w:r w:rsidR="00B221BA" w:rsidRPr="00FB2E36">
        <w:rPr>
          <w:sz w:val="24"/>
          <w:szCs w:val="24"/>
        </w:rPr>
        <w:t>9</w:t>
      </w:r>
      <w:r w:rsidR="006427E3" w:rsidRPr="00FB2E36">
        <w:rPr>
          <w:sz w:val="24"/>
          <w:szCs w:val="24"/>
        </w:rPr>
        <w:t xml:space="preserve"> </w:t>
      </w:r>
      <w:r w:rsidR="00FB2E36">
        <w:rPr>
          <w:sz w:val="24"/>
          <w:szCs w:val="24"/>
        </w:rPr>
        <w:t>человек .</w:t>
      </w:r>
    </w:p>
    <w:bookmarkEnd w:id="5"/>
    <w:p w:rsidR="00583649" w:rsidRPr="006427E3" w:rsidRDefault="00AB6671" w:rsidP="00AB6671">
      <w:pPr>
        <w:rPr>
          <w:rFonts w:ascii="Times New Roman" w:hAnsi="Times New Roman"/>
          <w:szCs w:val="20"/>
        </w:rPr>
      </w:pPr>
      <w:r w:rsidRPr="006427E3">
        <w:rPr>
          <w:rFonts w:ascii="Times New Roman" w:hAnsi="Times New Roman"/>
          <w:szCs w:val="20"/>
        </w:rPr>
        <w:t xml:space="preserve">                                    </w:t>
      </w:r>
    </w:p>
    <w:p w:rsidR="00583649" w:rsidRDefault="00AB6671" w:rsidP="00583649">
      <w:pPr>
        <w:ind w:left="2124" w:firstLine="708"/>
        <w:rPr>
          <w:rFonts w:ascii="Times New Roman" w:hAnsi="Times New Roman"/>
          <w:b/>
          <w:szCs w:val="20"/>
        </w:rPr>
      </w:pPr>
      <w:r w:rsidRPr="00D46CA7">
        <w:rPr>
          <w:rFonts w:ascii="Times New Roman" w:hAnsi="Times New Roman"/>
          <w:b/>
          <w:szCs w:val="20"/>
        </w:rPr>
        <w:lastRenderedPageBreak/>
        <w:t xml:space="preserve"> </w:t>
      </w:r>
      <w:r w:rsidR="001D57FC" w:rsidRPr="00B221BA">
        <w:rPr>
          <w:rFonts w:ascii="Times New Roman" w:hAnsi="Times New Roman"/>
          <w:b/>
          <w:szCs w:val="20"/>
        </w:rPr>
        <w:t>Члены сборных команд по видам спорта</w:t>
      </w:r>
    </w:p>
    <w:p w:rsidR="00FB2E36" w:rsidRPr="009E1DB7" w:rsidRDefault="00FB2E36" w:rsidP="00583649">
      <w:pPr>
        <w:ind w:left="2124" w:firstLine="708"/>
        <w:rPr>
          <w:rFonts w:ascii="Times New Roman" w:hAnsi="Times New Roman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8"/>
        <w:gridCol w:w="2834"/>
        <w:gridCol w:w="2834"/>
      </w:tblGrid>
      <w:tr w:rsidR="00884C9B" w:rsidRPr="00D46CA7" w:rsidTr="00250737">
        <w:trPr>
          <w:trHeight w:val="184"/>
          <w:jc w:val="center"/>
        </w:trPr>
        <w:tc>
          <w:tcPr>
            <w:tcW w:w="3868" w:type="dxa"/>
            <w:shd w:val="clear" w:color="auto" w:fill="auto"/>
            <w:vAlign w:val="center"/>
          </w:tcPr>
          <w:p w:rsidR="00884C9B" w:rsidRPr="00D46CA7" w:rsidRDefault="00FB2E36" w:rsidP="00884C9B">
            <w:pPr>
              <w:rPr>
                <w:rFonts w:ascii="Times New Roman" w:hAnsi="Times New Roman"/>
                <w:sz w:val="20"/>
                <w:szCs w:val="20"/>
              </w:rPr>
            </w:pPr>
            <w:r w:rsidRPr="00D46CA7">
              <w:rPr>
                <w:rFonts w:ascii="Times New Roman" w:hAnsi="Times New Roman"/>
                <w:sz w:val="20"/>
                <w:szCs w:val="20"/>
              </w:rPr>
              <w:t>Сборная Томской области</w:t>
            </w:r>
          </w:p>
        </w:tc>
        <w:tc>
          <w:tcPr>
            <w:tcW w:w="2834" w:type="dxa"/>
            <w:vAlign w:val="center"/>
          </w:tcPr>
          <w:p w:rsidR="00884C9B" w:rsidRPr="00D46CA7" w:rsidRDefault="00884C9B" w:rsidP="0088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00D05">
              <w:rPr>
                <w:rFonts w:ascii="Times New Roman" w:hAnsi="Times New Roman"/>
                <w:sz w:val="20"/>
                <w:szCs w:val="20"/>
              </w:rPr>
              <w:t>3</w:t>
            </w:r>
            <w:r w:rsidRPr="00D46CA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FB2E36"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2834" w:type="dxa"/>
            <w:vAlign w:val="center"/>
          </w:tcPr>
          <w:p w:rsidR="00884C9B" w:rsidRPr="00D46CA7" w:rsidRDefault="00884C9B" w:rsidP="0088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00D0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FB2E36"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</w:tr>
      <w:tr w:rsidR="00884C9B" w:rsidRPr="00D46CA7" w:rsidTr="00250737">
        <w:trPr>
          <w:trHeight w:val="252"/>
          <w:jc w:val="center"/>
        </w:trPr>
        <w:tc>
          <w:tcPr>
            <w:tcW w:w="3868" w:type="dxa"/>
            <w:shd w:val="clear" w:color="auto" w:fill="auto"/>
            <w:vAlign w:val="center"/>
          </w:tcPr>
          <w:p w:rsidR="00884C9B" w:rsidRPr="00D46CA7" w:rsidRDefault="00884C9B" w:rsidP="00884C9B">
            <w:pPr>
              <w:rPr>
                <w:rFonts w:ascii="Times New Roman" w:hAnsi="Times New Roman"/>
                <w:sz w:val="20"/>
                <w:szCs w:val="20"/>
              </w:rPr>
            </w:pPr>
            <w:r w:rsidRPr="00D46CA7">
              <w:rPr>
                <w:rFonts w:ascii="Times New Roman" w:hAnsi="Times New Roman"/>
                <w:sz w:val="20"/>
                <w:szCs w:val="20"/>
              </w:rPr>
              <w:t>Мотоциклетный спорт</w:t>
            </w:r>
          </w:p>
        </w:tc>
        <w:tc>
          <w:tcPr>
            <w:tcW w:w="2834" w:type="dxa"/>
            <w:vAlign w:val="center"/>
          </w:tcPr>
          <w:p w:rsidR="00884C9B" w:rsidRPr="00D46CA7" w:rsidRDefault="00C00D05" w:rsidP="00FB2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84C9B" w:rsidRPr="00D46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C9B" w:rsidRPr="00D46CA7" w:rsidRDefault="00C00D05" w:rsidP="00FB2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84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84C9B" w:rsidRPr="00D46CA7" w:rsidTr="00250737">
        <w:trPr>
          <w:trHeight w:val="70"/>
          <w:jc w:val="center"/>
        </w:trPr>
        <w:tc>
          <w:tcPr>
            <w:tcW w:w="3868" w:type="dxa"/>
            <w:shd w:val="clear" w:color="auto" w:fill="auto"/>
            <w:vAlign w:val="center"/>
          </w:tcPr>
          <w:p w:rsidR="00884C9B" w:rsidRPr="00D46CA7" w:rsidRDefault="00884C9B" w:rsidP="00884C9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CA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34" w:type="dxa"/>
            <w:vAlign w:val="center"/>
          </w:tcPr>
          <w:p w:rsidR="00884C9B" w:rsidRPr="00D46CA7" w:rsidRDefault="00C00D05" w:rsidP="00FB2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84C9B" w:rsidRPr="00D46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884C9B" w:rsidRPr="00D46CA7" w:rsidRDefault="00C00D05" w:rsidP="00FB2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84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B6671" w:rsidRPr="008775C9" w:rsidRDefault="001D57FC" w:rsidP="008775C9">
      <w:pPr>
        <w:ind w:firstLine="720"/>
        <w:rPr>
          <w:rFonts w:ascii="Times New Roman" w:hAnsi="Times New Roman"/>
          <w:b/>
          <w:sz w:val="20"/>
          <w:szCs w:val="20"/>
        </w:rPr>
      </w:pPr>
      <w:r w:rsidRPr="00EA7285">
        <w:rPr>
          <w:rFonts w:ascii="Times New Roman" w:hAnsi="Times New Roman"/>
        </w:rPr>
        <w:t>Число вошедших в сборную в 202</w:t>
      </w:r>
      <w:r w:rsidR="00EA7285">
        <w:rPr>
          <w:rFonts w:ascii="Times New Roman" w:hAnsi="Times New Roman"/>
        </w:rPr>
        <w:t>4</w:t>
      </w:r>
      <w:r w:rsidR="00CB44AF" w:rsidRPr="00EA7285">
        <w:rPr>
          <w:rFonts w:ascii="Times New Roman" w:hAnsi="Times New Roman"/>
        </w:rPr>
        <w:t xml:space="preserve"> году </w:t>
      </w:r>
      <w:r w:rsidR="00C00D05">
        <w:rPr>
          <w:rFonts w:ascii="Times New Roman" w:hAnsi="Times New Roman"/>
        </w:rPr>
        <w:t>увеличилось на 2 человека</w:t>
      </w:r>
      <w:r w:rsidRPr="00EA7285">
        <w:rPr>
          <w:rFonts w:ascii="Times New Roman" w:hAnsi="Times New Roman"/>
        </w:rPr>
        <w:t>.</w:t>
      </w:r>
    </w:p>
    <w:bookmarkEnd w:id="6"/>
    <w:p w:rsidR="00583649" w:rsidRDefault="00E27178" w:rsidP="00E27178">
      <w:pPr>
        <w:pStyle w:val="af9"/>
        <w:rPr>
          <w:rFonts w:ascii="Century" w:hAnsi="Century" w:cs="Times New Roman CYR"/>
          <w:b/>
          <w:bCs/>
          <w:iCs/>
          <w:szCs w:val="24"/>
        </w:rPr>
      </w:pPr>
      <w:r w:rsidRPr="00D46CA7">
        <w:rPr>
          <w:rFonts w:ascii="Century" w:hAnsi="Century" w:cs="Times New Roman CYR"/>
          <w:b/>
          <w:bCs/>
          <w:iCs/>
          <w:szCs w:val="24"/>
        </w:rPr>
        <w:t xml:space="preserve"> </w:t>
      </w:r>
      <w:r w:rsidR="00AB6671" w:rsidRPr="00D46CA7">
        <w:rPr>
          <w:rFonts w:ascii="Century" w:hAnsi="Century" w:cs="Times New Roman CYR"/>
          <w:b/>
          <w:bCs/>
          <w:iCs/>
          <w:szCs w:val="24"/>
        </w:rPr>
        <w:t xml:space="preserve">                                              </w:t>
      </w:r>
    </w:p>
    <w:p w:rsidR="00E27178" w:rsidRPr="009E1DB7" w:rsidRDefault="00AB6671" w:rsidP="00583649">
      <w:pPr>
        <w:pStyle w:val="af9"/>
        <w:ind w:left="2832" w:firstLine="708"/>
        <w:rPr>
          <w:rFonts w:ascii="Times New Roman" w:hAnsi="Times New Roman"/>
          <w:b/>
          <w:bCs/>
          <w:szCs w:val="24"/>
        </w:rPr>
      </w:pPr>
      <w:r w:rsidRPr="009E1DB7">
        <w:rPr>
          <w:rFonts w:ascii="Times New Roman" w:hAnsi="Times New Roman"/>
          <w:b/>
          <w:bCs/>
          <w:iCs/>
          <w:szCs w:val="24"/>
        </w:rPr>
        <w:t xml:space="preserve">  </w:t>
      </w:r>
      <w:r w:rsidR="00E27178" w:rsidRPr="00B221BA">
        <w:rPr>
          <w:rFonts w:ascii="Times New Roman" w:hAnsi="Times New Roman"/>
          <w:b/>
          <w:bCs/>
          <w:iCs/>
          <w:szCs w:val="24"/>
        </w:rPr>
        <w:t>Подготовка разрядников</w:t>
      </w:r>
      <w:r w:rsidR="00E27178" w:rsidRPr="009E1DB7">
        <w:rPr>
          <w:rFonts w:ascii="Times New Roman" w:hAnsi="Times New Roman"/>
          <w:b/>
          <w:bCs/>
          <w:szCs w:val="24"/>
        </w:rPr>
        <w:t xml:space="preserve"> </w:t>
      </w:r>
    </w:p>
    <w:p w:rsidR="0003568D" w:rsidRDefault="0003568D" w:rsidP="00AB6671">
      <w:pPr>
        <w:spacing w:after="0"/>
        <w:ind w:firstLine="709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>Подготовка спортсменов-разрядников является неотъемлемой частью учебно-тренировочного процесса</w:t>
      </w:r>
      <w:r w:rsidR="00AB6671" w:rsidRPr="00D46CA7">
        <w:rPr>
          <w:rFonts w:ascii="Times New Roman" w:hAnsi="Times New Roman"/>
        </w:rPr>
        <w:t>.</w:t>
      </w:r>
    </w:p>
    <w:p w:rsidR="00FB2E36" w:rsidRPr="00D46CA7" w:rsidRDefault="00FB2E36" w:rsidP="00AB6671">
      <w:pPr>
        <w:spacing w:after="0"/>
        <w:ind w:firstLine="709"/>
        <w:jc w:val="both"/>
        <w:rPr>
          <w:rFonts w:ascii="Times New Roman" w:hAnsi="Times New Roman"/>
        </w:rPr>
      </w:pPr>
    </w:p>
    <w:tbl>
      <w:tblPr>
        <w:tblW w:w="9490" w:type="dxa"/>
        <w:jc w:val="center"/>
        <w:tblLayout w:type="fixed"/>
        <w:tblLook w:val="0000" w:firstRow="0" w:lastRow="0" w:firstColumn="0" w:lastColumn="0" w:noHBand="0" w:noVBand="0"/>
      </w:tblPr>
      <w:tblGrid>
        <w:gridCol w:w="6822"/>
        <w:gridCol w:w="2668"/>
      </w:tblGrid>
      <w:tr w:rsidR="00E27178" w:rsidRPr="00D46CA7" w:rsidTr="00E27178">
        <w:trPr>
          <w:trHeight w:val="345"/>
          <w:jc w:val="center"/>
        </w:trPr>
        <w:tc>
          <w:tcPr>
            <w:tcW w:w="6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78" w:rsidRPr="00D46CA7" w:rsidRDefault="00FB2E36" w:rsidP="00150286">
            <w:pPr>
              <w:pStyle w:val="af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Разряды и звания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178" w:rsidRPr="00D46CA7" w:rsidRDefault="00CB44AF" w:rsidP="002F3E54">
            <w:pPr>
              <w:pStyle w:val="af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</w:t>
            </w:r>
            <w:r w:rsidR="000977B1"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E27178" w:rsidRPr="00D46CA7" w:rsidTr="005901DF">
        <w:trPr>
          <w:trHeight w:val="162"/>
          <w:jc w:val="center"/>
        </w:trPr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78" w:rsidRPr="00D46CA7" w:rsidRDefault="005901DF" w:rsidP="00150286">
            <w:pPr>
              <w:pStyle w:val="af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Массовые разряды : </w:t>
            </w:r>
            <w:r w:rsidR="00E27178" w:rsidRPr="00D46CA7">
              <w:rPr>
                <w:rFonts w:ascii="Times New Roman" w:hAnsi="Times New Roman"/>
                <w:szCs w:val="24"/>
              </w:rPr>
              <w:t>Автомобильный спорт (картинг)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E27178" w:rsidRPr="00D46CA7">
              <w:rPr>
                <w:rFonts w:ascii="Times New Roman" w:hAnsi="Times New Roman"/>
                <w:szCs w:val="24"/>
              </w:rPr>
              <w:t>Мотоспорт, радиоспорт (спортивная радиопеленгация)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78" w:rsidRPr="00D46CA7" w:rsidRDefault="00884C9B" w:rsidP="005901DF">
            <w:pPr>
              <w:pStyle w:val="af9"/>
              <w:jc w:val="center"/>
              <w:rPr>
                <w:rFonts w:ascii="Times New Roman" w:hAnsi="Times New Roman"/>
                <w:szCs w:val="24"/>
              </w:rPr>
            </w:pPr>
            <w:r w:rsidRPr="000977B1">
              <w:rPr>
                <w:rFonts w:ascii="Times New Roman" w:hAnsi="Times New Roman"/>
                <w:szCs w:val="24"/>
              </w:rPr>
              <w:t>4</w:t>
            </w:r>
            <w:r w:rsidR="000977B1" w:rsidRPr="000977B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E27178" w:rsidRPr="00D46CA7" w:rsidTr="005901DF">
        <w:trPr>
          <w:trHeight w:val="241"/>
          <w:jc w:val="center"/>
        </w:trPr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78" w:rsidRPr="00D46CA7" w:rsidRDefault="00E27178" w:rsidP="00150286">
            <w:pPr>
              <w:pStyle w:val="af9"/>
              <w:rPr>
                <w:rFonts w:ascii="Times New Roman" w:hAnsi="Times New Roman"/>
                <w:szCs w:val="24"/>
              </w:rPr>
            </w:pPr>
            <w:r w:rsidRPr="00D46CA7">
              <w:rPr>
                <w:rFonts w:ascii="Times New Roman" w:hAnsi="Times New Roman"/>
                <w:szCs w:val="24"/>
              </w:rPr>
              <w:t>1 разряд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78" w:rsidRPr="00D46CA7" w:rsidRDefault="00C00D05" w:rsidP="005901DF">
            <w:pPr>
              <w:pStyle w:val="af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00D05" w:rsidRPr="00D46CA7" w:rsidTr="005901DF">
        <w:trPr>
          <w:trHeight w:val="241"/>
          <w:jc w:val="center"/>
        </w:trPr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D05" w:rsidRPr="00D46CA7" w:rsidRDefault="00C00D05" w:rsidP="00150286">
            <w:pPr>
              <w:pStyle w:val="af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разряд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D05" w:rsidRDefault="00C00D05" w:rsidP="005901DF">
            <w:pPr>
              <w:pStyle w:val="af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27178" w:rsidRPr="00D46CA7" w:rsidTr="005901DF">
        <w:trPr>
          <w:trHeight w:val="372"/>
          <w:jc w:val="center"/>
        </w:trPr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78" w:rsidRPr="00D46CA7" w:rsidRDefault="00E27178" w:rsidP="00150286">
            <w:pPr>
              <w:pStyle w:val="af9"/>
              <w:rPr>
                <w:rFonts w:ascii="Times New Roman" w:hAnsi="Times New Roman"/>
                <w:szCs w:val="24"/>
              </w:rPr>
            </w:pPr>
            <w:r w:rsidRPr="00D46CA7">
              <w:rPr>
                <w:rFonts w:ascii="Times New Roman" w:hAnsi="Times New Roman"/>
                <w:szCs w:val="24"/>
              </w:rPr>
              <w:t>КМС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78" w:rsidRPr="00D46CA7" w:rsidRDefault="00C00D05" w:rsidP="005901DF">
            <w:pPr>
              <w:pStyle w:val="af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bookmarkEnd w:id="3"/>
    </w:tbl>
    <w:p w:rsidR="00E27178" w:rsidRPr="00D46CA7" w:rsidRDefault="00E27178" w:rsidP="00E27178">
      <w:pPr>
        <w:tabs>
          <w:tab w:val="left" w:pos="709"/>
        </w:tabs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66032" w:rsidRDefault="003914EF" w:rsidP="00E27178">
      <w:pPr>
        <w:tabs>
          <w:tab w:val="left" w:pos="709"/>
        </w:tabs>
        <w:spacing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66032" w:rsidRPr="008775C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27178" w:rsidRPr="008775C9">
        <w:rPr>
          <w:rFonts w:ascii="Times New Roman" w:hAnsi="Times New Roman"/>
          <w:b/>
          <w:sz w:val="28"/>
          <w:szCs w:val="28"/>
          <w:u w:val="single"/>
        </w:rPr>
        <w:t>V. У</w:t>
      </w:r>
      <w:r w:rsidR="00E66032" w:rsidRPr="008775C9">
        <w:rPr>
          <w:rFonts w:ascii="Times New Roman" w:hAnsi="Times New Roman"/>
          <w:b/>
          <w:sz w:val="28"/>
          <w:szCs w:val="28"/>
          <w:u w:val="single"/>
        </w:rPr>
        <w:t>чебно-методическо</w:t>
      </w:r>
      <w:r w:rsidR="00E27178" w:rsidRPr="008775C9">
        <w:rPr>
          <w:rFonts w:ascii="Times New Roman" w:hAnsi="Times New Roman"/>
          <w:b/>
          <w:sz w:val="28"/>
          <w:szCs w:val="28"/>
          <w:u w:val="single"/>
        </w:rPr>
        <w:t>е,</w:t>
      </w:r>
      <w:r w:rsidR="00E66032" w:rsidRPr="008775C9">
        <w:rPr>
          <w:rFonts w:ascii="Times New Roman" w:hAnsi="Times New Roman"/>
          <w:b/>
          <w:sz w:val="28"/>
          <w:szCs w:val="28"/>
          <w:u w:val="single"/>
        </w:rPr>
        <w:t xml:space="preserve"> библиотечно-информационно</w:t>
      </w:r>
      <w:r w:rsidR="00E27178" w:rsidRPr="008775C9">
        <w:rPr>
          <w:rFonts w:ascii="Times New Roman" w:hAnsi="Times New Roman"/>
          <w:b/>
          <w:sz w:val="28"/>
          <w:szCs w:val="28"/>
          <w:u w:val="single"/>
        </w:rPr>
        <w:t>е</w:t>
      </w:r>
      <w:r w:rsidR="00E66032" w:rsidRPr="008775C9">
        <w:rPr>
          <w:rFonts w:ascii="Times New Roman" w:hAnsi="Times New Roman"/>
          <w:b/>
          <w:sz w:val="28"/>
          <w:szCs w:val="28"/>
          <w:u w:val="single"/>
        </w:rPr>
        <w:t xml:space="preserve"> обеспечени</w:t>
      </w:r>
      <w:r w:rsidR="00E27178" w:rsidRPr="008775C9">
        <w:rPr>
          <w:rFonts w:ascii="Times New Roman" w:hAnsi="Times New Roman"/>
          <w:b/>
          <w:sz w:val="28"/>
          <w:szCs w:val="28"/>
          <w:u w:val="single"/>
        </w:rPr>
        <w:t>е</w:t>
      </w:r>
      <w:r w:rsidR="00E66032" w:rsidRPr="008775C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83649" w:rsidRPr="008775C9" w:rsidRDefault="00583649" w:rsidP="00E27178">
      <w:pPr>
        <w:tabs>
          <w:tab w:val="left" w:pos="709"/>
        </w:tabs>
        <w:spacing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66032" w:rsidRDefault="00E66032" w:rsidP="00FD5937">
      <w:pPr>
        <w:tabs>
          <w:tab w:val="left" w:pos="709"/>
        </w:tabs>
        <w:spacing w:after="0"/>
        <w:ind w:firstLine="709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Методическое обеспечение сопровождается проведением мастер-класс</w:t>
      </w:r>
      <w:r w:rsidR="002F3E54">
        <w:rPr>
          <w:rFonts w:ascii="Times New Roman" w:eastAsia="Times New Roman" w:hAnsi="Times New Roman"/>
        </w:rPr>
        <w:t>о</w:t>
      </w:r>
      <w:r w:rsidRPr="00D46CA7">
        <w:rPr>
          <w:rFonts w:ascii="Times New Roman" w:eastAsia="Times New Roman" w:hAnsi="Times New Roman"/>
        </w:rPr>
        <w:t>в, участием педагогов в судейских семинарах.</w:t>
      </w:r>
    </w:p>
    <w:p w:rsidR="005901DF" w:rsidRPr="00D46CA7" w:rsidRDefault="005901DF" w:rsidP="00FD5937">
      <w:pPr>
        <w:tabs>
          <w:tab w:val="left" w:pos="709"/>
        </w:tabs>
        <w:spacing w:after="0"/>
        <w:ind w:firstLine="709"/>
        <w:rPr>
          <w:rFonts w:ascii="Times New Roman" w:eastAsia="Times New Roman" w:hAnsi="Times New Roman"/>
        </w:rPr>
      </w:pPr>
    </w:p>
    <w:p w:rsidR="00E66032" w:rsidRDefault="00E66032" w:rsidP="005901DF">
      <w:pPr>
        <w:tabs>
          <w:tab w:val="left" w:pos="709"/>
        </w:tabs>
        <w:spacing w:after="0"/>
        <w:jc w:val="center"/>
        <w:rPr>
          <w:rFonts w:ascii="Times New Roman" w:eastAsia="Times New Roman" w:hAnsi="Times New Roman"/>
          <w:b/>
        </w:rPr>
      </w:pPr>
      <w:r w:rsidRPr="00D46CA7">
        <w:rPr>
          <w:rFonts w:ascii="Times New Roman" w:eastAsia="Times New Roman" w:hAnsi="Times New Roman"/>
          <w:b/>
        </w:rPr>
        <w:t>Оценка библиотечно-информационного обеспечения.</w:t>
      </w:r>
    </w:p>
    <w:p w:rsidR="005901DF" w:rsidRPr="00D46CA7" w:rsidRDefault="005901DF" w:rsidP="005901DF">
      <w:pPr>
        <w:tabs>
          <w:tab w:val="left" w:pos="709"/>
        </w:tabs>
        <w:spacing w:after="0"/>
        <w:jc w:val="center"/>
        <w:rPr>
          <w:rFonts w:ascii="Times New Roman" w:eastAsia="Times New Roman" w:hAnsi="Times New Roman"/>
          <w:b/>
        </w:rPr>
      </w:pPr>
    </w:p>
    <w:p w:rsidR="00E66032" w:rsidRPr="00D46CA7" w:rsidRDefault="00E66032" w:rsidP="00FD5937">
      <w:pPr>
        <w:spacing w:after="0"/>
        <w:ind w:firstLine="709"/>
        <w:rPr>
          <w:rFonts w:ascii="Times New Roman" w:eastAsia="Times New Roman" w:hAnsi="Times New Roman"/>
          <w:b/>
        </w:rPr>
      </w:pPr>
      <w:r w:rsidRPr="00D46CA7">
        <w:rPr>
          <w:rFonts w:ascii="Times New Roman" w:hAnsi="Times New Roman"/>
        </w:rPr>
        <w:t>Печатные издания включа</w:t>
      </w:r>
      <w:r w:rsidR="005901DF">
        <w:rPr>
          <w:rFonts w:ascii="Times New Roman" w:hAnsi="Times New Roman"/>
        </w:rPr>
        <w:t>ю</w:t>
      </w:r>
      <w:r w:rsidRPr="00D46CA7">
        <w:rPr>
          <w:rFonts w:ascii="Times New Roman" w:hAnsi="Times New Roman"/>
        </w:rPr>
        <w:t>т в себя учебные издания, содержащие систематизированные сведения научного и практического характера, методические издания, материалы по методике обучения и воспитания.</w:t>
      </w:r>
    </w:p>
    <w:p w:rsidR="00E66032" w:rsidRPr="00D46CA7" w:rsidRDefault="00E66032" w:rsidP="00FD5937">
      <w:pPr>
        <w:spacing w:after="0"/>
        <w:ind w:firstLine="709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В учреждении внедряются информационные технологии в управленческую и образовательную деятельность.</w:t>
      </w:r>
      <w:r w:rsidR="00FD5937" w:rsidRPr="00D46CA7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</w:t>
      </w:r>
      <w:r w:rsidRPr="00D46CA7">
        <w:rPr>
          <w:rFonts w:ascii="Times New Roman" w:eastAsia="Times New Roman" w:hAnsi="Times New Roman"/>
        </w:rPr>
        <w:t>Развитие информационной деятельности СШ</w:t>
      </w:r>
      <w:r w:rsidR="007E46E9" w:rsidRPr="00D46CA7">
        <w:rPr>
          <w:rFonts w:ascii="Times New Roman" w:eastAsia="Times New Roman" w:hAnsi="Times New Roman"/>
        </w:rPr>
        <w:t xml:space="preserve"> ТВС</w:t>
      </w:r>
      <w:r w:rsidRPr="00D46CA7">
        <w:rPr>
          <w:rFonts w:ascii="Times New Roman" w:eastAsia="Times New Roman" w:hAnsi="Times New Roman"/>
        </w:rPr>
        <w:t xml:space="preserve"> базируется на интерактивной связи: установлен Интернет, электронная почта, задействован сайт</w:t>
      </w:r>
      <w:r w:rsidR="007E46E9" w:rsidRPr="00D46CA7">
        <w:rPr>
          <w:rFonts w:ascii="Times New Roman" w:eastAsia="Times New Roman" w:hAnsi="Times New Roman"/>
        </w:rPr>
        <w:t xml:space="preserve"> </w:t>
      </w:r>
      <w:hyperlink r:id="rId9" w:tgtFrame="_blank" w:history="1">
        <w:r w:rsidR="007E46E9" w:rsidRPr="00D46CA7">
          <w:rPr>
            <w:rFonts w:ascii="Arial" w:eastAsia="Times New Roman" w:hAnsi="Arial" w:cs="Arial"/>
            <w:b/>
            <w:bCs/>
            <w:u w:val="single"/>
          </w:rPr>
          <w:t>tvs70.ru</w:t>
        </w:r>
      </w:hyperlink>
      <w:r w:rsidR="005901DF">
        <w:rPr>
          <w:rFonts w:ascii="Arial" w:eastAsia="Times New Roman" w:hAnsi="Arial" w:cs="Arial"/>
          <w:b/>
          <w:bCs/>
          <w:u w:val="single"/>
        </w:rPr>
        <w:t xml:space="preserve">, </w:t>
      </w:r>
      <w:r w:rsidR="005901DF" w:rsidRPr="005901DF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290E40" w:rsidRPr="00290E40">
        <w:rPr>
          <w:rFonts w:ascii="Times New Roman" w:eastAsia="Times New Roman" w:hAnsi="Times New Roman"/>
          <w:bCs/>
        </w:rPr>
        <w:t>Госпаблики</w:t>
      </w:r>
      <w:proofErr w:type="spellEnd"/>
      <w:r w:rsidR="00290E40">
        <w:rPr>
          <w:rFonts w:ascii="Times New Roman" w:eastAsia="Times New Roman" w:hAnsi="Times New Roman"/>
          <w:bCs/>
        </w:rPr>
        <w:t>.</w:t>
      </w:r>
    </w:p>
    <w:p w:rsidR="007E46E9" w:rsidRDefault="00E66032" w:rsidP="00FD5937">
      <w:pPr>
        <w:spacing w:after="0"/>
        <w:ind w:firstLine="709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СШ</w:t>
      </w:r>
      <w:r w:rsidR="007E46E9" w:rsidRPr="00D46CA7">
        <w:rPr>
          <w:rFonts w:ascii="Times New Roman" w:eastAsia="Times New Roman" w:hAnsi="Times New Roman"/>
        </w:rPr>
        <w:t xml:space="preserve"> ТВС</w:t>
      </w:r>
      <w:r w:rsidRPr="00D46CA7">
        <w:rPr>
          <w:rFonts w:ascii="Times New Roman" w:eastAsia="Times New Roman" w:hAnsi="Times New Roman"/>
        </w:rPr>
        <w:t xml:space="preserve"> осуществляет сетевое взаимодействие с использованием электронного документооборота с органами управления</w:t>
      </w:r>
      <w:r w:rsidR="007E46E9" w:rsidRPr="00D46CA7">
        <w:rPr>
          <w:rFonts w:ascii="Times New Roman" w:eastAsia="Times New Roman" w:hAnsi="Times New Roman"/>
        </w:rPr>
        <w:t xml:space="preserve"> и </w:t>
      </w:r>
      <w:r w:rsidR="005901DF">
        <w:rPr>
          <w:rFonts w:ascii="Times New Roman" w:eastAsia="Times New Roman" w:hAnsi="Times New Roman"/>
        </w:rPr>
        <w:t>другими</w:t>
      </w:r>
      <w:r w:rsidRPr="00D46CA7">
        <w:rPr>
          <w:rFonts w:ascii="Times New Roman" w:eastAsia="Times New Roman" w:hAnsi="Times New Roman"/>
        </w:rPr>
        <w:t xml:space="preserve"> организациями. </w:t>
      </w:r>
    </w:p>
    <w:p w:rsidR="005901DF" w:rsidRPr="00D46CA7" w:rsidRDefault="005901DF" w:rsidP="00FD5937">
      <w:pPr>
        <w:spacing w:after="0"/>
        <w:ind w:firstLine="709"/>
        <w:rPr>
          <w:rFonts w:ascii="Times New Roman" w:eastAsia="Times New Roman" w:hAnsi="Times New Roman"/>
        </w:rPr>
      </w:pPr>
    </w:p>
    <w:p w:rsidR="007E46E9" w:rsidRDefault="007E46E9" w:rsidP="005901DF">
      <w:pPr>
        <w:spacing w:after="0"/>
        <w:ind w:left="57"/>
        <w:jc w:val="center"/>
        <w:rPr>
          <w:rFonts w:ascii="Times New Roman" w:hAnsi="Times New Roman"/>
          <w:b/>
        </w:rPr>
      </w:pPr>
      <w:r w:rsidRPr="00D46CA7">
        <w:rPr>
          <w:rFonts w:ascii="Times New Roman" w:hAnsi="Times New Roman"/>
          <w:b/>
        </w:rPr>
        <w:t>Развитие профессиональных компетенций педагогических работников.</w:t>
      </w:r>
    </w:p>
    <w:p w:rsidR="005901DF" w:rsidRPr="00D46CA7" w:rsidRDefault="005901DF" w:rsidP="005901DF">
      <w:pPr>
        <w:spacing w:after="0"/>
        <w:ind w:left="57"/>
        <w:jc w:val="center"/>
        <w:rPr>
          <w:rFonts w:ascii="Times New Roman" w:hAnsi="Times New Roman"/>
          <w:b/>
        </w:rPr>
      </w:pPr>
    </w:p>
    <w:p w:rsidR="007E46E9" w:rsidRPr="00D46CA7" w:rsidRDefault="007E46E9" w:rsidP="009E560F">
      <w:pPr>
        <w:ind w:firstLine="709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>В течении всего года оказывалась   консультативная и практическая помощь тренерам-преподавателям в разработке планирования учебно-тренировочной работы,</w:t>
      </w:r>
      <w:r w:rsidR="008A78C9">
        <w:rPr>
          <w:rFonts w:ascii="Times New Roman" w:hAnsi="Times New Roman"/>
        </w:rPr>
        <w:t xml:space="preserve"> </w:t>
      </w:r>
      <w:r w:rsidRPr="00D46CA7">
        <w:rPr>
          <w:rFonts w:ascii="Times New Roman" w:hAnsi="Times New Roman"/>
        </w:rPr>
        <w:t xml:space="preserve">а также консультативная помощь родителям </w:t>
      </w:r>
      <w:r w:rsidR="00F4259C">
        <w:rPr>
          <w:rFonts w:ascii="Times New Roman" w:hAnsi="Times New Roman"/>
        </w:rPr>
        <w:t>обучающихся</w:t>
      </w:r>
      <w:r w:rsidRPr="00D46CA7">
        <w:rPr>
          <w:rFonts w:ascii="Times New Roman" w:hAnsi="Times New Roman"/>
        </w:rPr>
        <w:t xml:space="preserve"> и спортсменов.</w:t>
      </w:r>
      <w:r w:rsidR="009E560F" w:rsidRPr="00D46CA7">
        <w:rPr>
          <w:rFonts w:ascii="Times New Roman" w:hAnsi="Times New Roman"/>
        </w:rPr>
        <w:t xml:space="preserve">                                                                     </w:t>
      </w:r>
    </w:p>
    <w:p w:rsidR="007E46E9" w:rsidRPr="00D46CA7" w:rsidRDefault="007E46E9" w:rsidP="007E46E9">
      <w:pPr>
        <w:pStyle w:val="ad"/>
        <w:ind w:left="0" w:firstLine="644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>Осуществлялся  внутришкольный  контроль  учебных групп  (содержание, результаты тренировочного и воспитательного проце</w:t>
      </w:r>
      <w:r w:rsidR="007937C1">
        <w:rPr>
          <w:rFonts w:ascii="Times New Roman" w:hAnsi="Times New Roman"/>
        </w:rPr>
        <w:t xml:space="preserve">сса) тренеров-преподавателей  </w:t>
      </w:r>
      <w:r w:rsidRPr="00D46CA7">
        <w:rPr>
          <w:rFonts w:ascii="Times New Roman" w:hAnsi="Times New Roman"/>
        </w:rPr>
        <w:t>СШ ТВС.</w:t>
      </w:r>
    </w:p>
    <w:p w:rsidR="007E46E9" w:rsidRPr="00D46CA7" w:rsidRDefault="007E46E9" w:rsidP="00FD5937">
      <w:pPr>
        <w:spacing w:after="0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          В течение года велась подготовка документации для: организации выездных и внутришкольных соревнований; присвоения </w:t>
      </w:r>
      <w:r w:rsidR="007937C1">
        <w:rPr>
          <w:rFonts w:ascii="Times New Roman" w:hAnsi="Times New Roman"/>
        </w:rPr>
        <w:t xml:space="preserve">спортивных разрядов </w:t>
      </w:r>
      <w:r w:rsidR="00F4259C">
        <w:rPr>
          <w:rFonts w:ascii="Times New Roman" w:hAnsi="Times New Roman"/>
        </w:rPr>
        <w:t>обучающимся</w:t>
      </w:r>
      <w:r w:rsidR="007937C1">
        <w:rPr>
          <w:rFonts w:ascii="Times New Roman" w:hAnsi="Times New Roman"/>
        </w:rPr>
        <w:t xml:space="preserve">  </w:t>
      </w:r>
      <w:r w:rsidRPr="00D46CA7">
        <w:rPr>
          <w:rFonts w:ascii="Times New Roman" w:hAnsi="Times New Roman"/>
        </w:rPr>
        <w:t>СШ ТВС;</w:t>
      </w:r>
    </w:p>
    <w:p w:rsidR="007E46E9" w:rsidRPr="00D46CA7" w:rsidRDefault="007E46E9" w:rsidP="002F3E54">
      <w:pPr>
        <w:spacing w:after="0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     </w:t>
      </w:r>
    </w:p>
    <w:p w:rsidR="00583649" w:rsidRDefault="00583649" w:rsidP="001D6524">
      <w:pPr>
        <w:pStyle w:val="af9"/>
        <w:rPr>
          <w:rFonts w:ascii="Century" w:hAnsi="Century"/>
          <w:b/>
          <w:bCs/>
          <w:szCs w:val="24"/>
        </w:rPr>
      </w:pPr>
    </w:p>
    <w:p w:rsidR="00420F9C" w:rsidRDefault="007E46E9" w:rsidP="00583649">
      <w:pPr>
        <w:pStyle w:val="af9"/>
        <w:jc w:val="center"/>
        <w:rPr>
          <w:rFonts w:ascii="Times New Roman" w:hAnsi="Times New Roman"/>
          <w:b/>
          <w:bCs/>
          <w:szCs w:val="24"/>
        </w:rPr>
      </w:pPr>
      <w:r w:rsidRPr="00AD01DD">
        <w:rPr>
          <w:rFonts w:ascii="Times New Roman" w:hAnsi="Times New Roman"/>
          <w:b/>
          <w:bCs/>
          <w:szCs w:val="24"/>
        </w:rPr>
        <w:t>На курсах повышения квалификации обучались</w:t>
      </w:r>
      <w:r w:rsidRPr="0077314D">
        <w:rPr>
          <w:rFonts w:ascii="Times New Roman" w:hAnsi="Times New Roman"/>
          <w:b/>
          <w:bCs/>
          <w:szCs w:val="24"/>
        </w:rPr>
        <w:t xml:space="preserve"> </w:t>
      </w:r>
    </w:p>
    <w:p w:rsidR="00847103" w:rsidRPr="0077314D" w:rsidRDefault="00847103" w:rsidP="00583649">
      <w:pPr>
        <w:pStyle w:val="af9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632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3119"/>
        <w:gridCol w:w="908"/>
        <w:gridCol w:w="2636"/>
      </w:tblGrid>
      <w:tr w:rsidR="007E46E9" w:rsidRPr="00D46CA7" w:rsidTr="0084710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6E9" w:rsidRPr="0077314D" w:rsidRDefault="007E46E9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77314D">
              <w:rPr>
                <w:rFonts w:ascii="Century" w:hAnsi="Century"/>
                <w:sz w:val="20"/>
                <w:szCs w:val="20"/>
              </w:rPr>
              <w:t>Ф.И.О.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6E9" w:rsidRPr="0077314D" w:rsidRDefault="007E46E9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77314D">
              <w:rPr>
                <w:rFonts w:ascii="Century" w:hAnsi="Century"/>
                <w:sz w:val="20"/>
                <w:szCs w:val="20"/>
              </w:rPr>
              <w:t>Дата прохождения    курсов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6E9" w:rsidRPr="0077314D" w:rsidRDefault="007E46E9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77314D">
              <w:rPr>
                <w:rFonts w:ascii="Century" w:hAnsi="Century"/>
                <w:sz w:val="20"/>
                <w:szCs w:val="20"/>
              </w:rPr>
              <w:t>Тема курсов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6E9" w:rsidRPr="0077314D" w:rsidRDefault="007E46E9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77314D">
              <w:rPr>
                <w:rFonts w:ascii="Century" w:hAnsi="Century"/>
                <w:sz w:val="20"/>
                <w:szCs w:val="20"/>
              </w:rPr>
              <w:t>Коли</w:t>
            </w:r>
          </w:p>
          <w:p w:rsidR="007E46E9" w:rsidRPr="0077314D" w:rsidRDefault="007E46E9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proofErr w:type="spellStart"/>
            <w:r w:rsidRPr="0077314D">
              <w:rPr>
                <w:rFonts w:ascii="Century" w:hAnsi="Century"/>
                <w:sz w:val="20"/>
                <w:szCs w:val="20"/>
              </w:rPr>
              <w:t>чество</w:t>
            </w:r>
            <w:proofErr w:type="spellEnd"/>
            <w:r w:rsidRPr="0077314D">
              <w:rPr>
                <w:rFonts w:ascii="Century" w:hAnsi="Century"/>
                <w:sz w:val="20"/>
                <w:szCs w:val="20"/>
              </w:rPr>
              <w:t xml:space="preserve"> часов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6E9" w:rsidRPr="00D46CA7" w:rsidRDefault="007E46E9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77314D">
              <w:rPr>
                <w:rFonts w:ascii="Century" w:hAnsi="Century"/>
                <w:sz w:val="20"/>
                <w:szCs w:val="20"/>
              </w:rPr>
              <w:t>Проводящая организация</w:t>
            </w:r>
          </w:p>
        </w:tc>
      </w:tr>
      <w:tr w:rsidR="00AD01DD" w:rsidRPr="00D46CA7" w:rsidTr="0084710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1DD" w:rsidRDefault="00AD01DD" w:rsidP="00847103">
            <w:pPr>
              <w:pStyle w:val="af9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Филиппов В.П.</w:t>
            </w:r>
          </w:p>
          <w:p w:rsidR="00AD01DD" w:rsidRDefault="00AD01DD" w:rsidP="00847103">
            <w:pPr>
              <w:pStyle w:val="af9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Андреев А.В.</w:t>
            </w:r>
          </w:p>
          <w:p w:rsidR="00AD01DD" w:rsidRPr="0077314D" w:rsidRDefault="00AD01DD" w:rsidP="00847103">
            <w:pPr>
              <w:pStyle w:val="af9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Пермяков А.Ю.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1DD" w:rsidRPr="0077314D" w:rsidRDefault="00AD01DD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20.06.2024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1DD" w:rsidRPr="0077314D" w:rsidRDefault="00AD01DD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по общим вопросам охраны труда и функционирования системы управления охраной труда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1DD" w:rsidRPr="0077314D" w:rsidRDefault="00AD01DD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16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1DD" w:rsidRPr="0077314D" w:rsidRDefault="00AD01DD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ООО «Атон-НСК»</w:t>
            </w:r>
          </w:p>
        </w:tc>
      </w:tr>
      <w:tr w:rsidR="002734D8" w:rsidRPr="00D46CA7" w:rsidTr="0084710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8B3" w:rsidRDefault="007D231D" w:rsidP="00847103">
            <w:pPr>
              <w:pStyle w:val="af9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Пермяков А.Ю.</w:t>
            </w:r>
          </w:p>
          <w:p w:rsidR="007D231D" w:rsidRPr="00D46CA7" w:rsidRDefault="007D231D" w:rsidP="00847103">
            <w:pPr>
              <w:pStyle w:val="af9"/>
              <w:rPr>
                <w:rFonts w:ascii="Century" w:hAnsi="Century"/>
                <w:sz w:val="20"/>
                <w:szCs w:val="20"/>
              </w:rPr>
            </w:pPr>
            <w:proofErr w:type="spellStart"/>
            <w:r>
              <w:rPr>
                <w:rFonts w:ascii="Century" w:hAnsi="Century"/>
                <w:sz w:val="20"/>
                <w:szCs w:val="20"/>
              </w:rPr>
              <w:t>Мегель</w:t>
            </w:r>
            <w:proofErr w:type="spellEnd"/>
            <w:r>
              <w:rPr>
                <w:rFonts w:ascii="Century" w:hAnsi="Century"/>
                <w:sz w:val="20"/>
                <w:szCs w:val="20"/>
              </w:rPr>
              <w:t xml:space="preserve"> Е.П.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4D8" w:rsidRPr="00D46CA7" w:rsidRDefault="00AD01DD" w:rsidP="0084710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7D231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D231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D8" w:rsidRPr="00D46CA7" w:rsidRDefault="007D231D" w:rsidP="0015028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по </w:t>
            </w:r>
            <w:r w:rsidR="00AD01DD">
              <w:rPr>
                <w:rFonts w:ascii="Times New Roman" w:hAnsi="Times New Roman"/>
                <w:sz w:val="20"/>
                <w:szCs w:val="20"/>
              </w:rPr>
              <w:t>обеспечению пожарной безопасности для руководителей и специалистов</w:t>
            </w:r>
            <w:r w:rsidR="00273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4D8" w:rsidRPr="00D46CA7" w:rsidRDefault="00AD01DD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72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4D8" w:rsidRPr="00D46CA7" w:rsidRDefault="002734D8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  <w:p w:rsidR="002734D8" w:rsidRPr="00D46CA7" w:rsidRDefault="002734D8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ООО «Атон-НСК»</w:t>
            </w:r>
          </w:p>
        </w:tc>
      </w:tr>
      <w:tr w:rsidR="00BE2B16" w:rsidRPr="00D46CA7" w:rsidTr="0084710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16" w:rsidRDefault="00B221BA" w:rsidP="00847103">
            <w:pPr>
              <w:pStyle w:val="af9"/>
              <w:rPr>
                <w:rFonts w:ascii="Century" w:hAnsi="Century"/>
                <w:sz w:val="20"/>
                <w:szCs w:val="20"/>
              </w:rPr>
            </w:pPr>
            <w:proofErr w:type="spellStart"/>
            <w:r>
              <w:rPr>
                <w:rFonts w:ascii="Century" w:hAnsi="Century"/>
                <w:sz w:val="20"/>
                <w:szCs w:val="20"/>
              </w:rPr>
              <w:t>Тогушаков</w:t>
            </w:r>
            <w:proofErr w:type="spellEnd"/>
            <w:r>
              <w:rPr>
                <w:rFonts w:ascii="Century" w:hAnsi="Century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16" w:rsidRDefault="00B221BA" w:rsidP="0084710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16" w:rsidRPr="00D46CA7" w:rsidRDefault="00BE2B16" w:rsidP="00BE2B1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по общим вопросам охраны труда и функционирования системы управления охраной труда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16" w:rsidRPr="00D46CA7" w:rsidRDefault="00BE2B16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16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16" w:rsidRPr="00D46CA7" w:rsidRDefault="00BE2B16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  <w:p w:rsidR="00BE2B16" w:rsidRPr="00D46CA7" w:rsidRDefault="00BE2B16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ООО «Атон-НСК»</w:t>
            </w:r>
          </w:p>
        </w:tc>
      </w:tr>
      <w:tr w:rsidR="00B221BA" w:rsidRPr="00D46CA7" w:rsidTr="0084710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BA" w:rsidRDefault="00B221BA" w:rsidP="00847103">
            <w:pPr>
              <w:pStyle w:val="af9"/>
              <w:rPr>
                <w:rFonts w:ascii="Century" w:hAnsi="Century"/>
                <w:sz w:val="20"/>
                <w:szCs w:val="20"/>
              </w:rPr>
            </w:pPr>
            <w:proofErr w:type="spellStart"/>
            <w:r>
              <w:rPr>
                <w:rFonts w:ascii="Century" w:hAnsi="Century"/>
                <w:sz w:val="20"/>
                <w:szCs w:val="20"/>
              </w:rPr>
              <w:t>Тогушаков</w:t>
            </w:r>
            <w:proofErr w:type="spellEnd"/>
            <w:r>
              <w:rPr>
                <w:rFonts w:ascii="Century" w:hAnsi="Century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BA" w:rsidRDefault="00B221BA" w:rsidP="0084710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1BA" w:rsidRDefault="00B221BA" w:rsidP="00B221B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по оказанию первой помощи пострадавшим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BA" w:rsidRDefault="00B221BA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1BA" w:rsidRPr="00D46CA7" w:rsidRDefault="00B221BA" w:rsidP="00847103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ООО «Атон-НСК»</w:t>
            </w:r>
          </w:p>
        </w:tc>
      </w:tr>
    </w:tbl>
    <w:p w:rsidR="0003568D" w:rsidRPr="00D46CA7" w:rsidRDefault="0003568D" w:rsidP="0003568D">
      <w:pPr>
        <w:pStyle w:val="82"/>
        <w:shd w:val="clear" w:color="auto" w:fill="auto"/>
        <w:spacing w:before="0" w:after="0" w:line="276" w:lineRule="auto"/>
        <w:rPr>
          <w:rStyle w:val="83"/>
          <w:rFonts w:eastAsia="Corbel"/>
          <w:color w:val="auto"/>
          <w:sz w:val="24"/>
          <w:szCs w:val="24"/>
        </w:rPr>
      </w:pPr>
    </w:p>
    <w:p w:rsidR="00F4259C" w:rsidRDefault="00F4259C" w:rsidP="0003568D">
      <w:pPr>
        <w:pStyle w:val="82"/>
        <w:shd w:val="clear" w:color="auto" w:fill="auto"/>
        <w:spacing w:before="0" w:after="0" w:line="276" w:lineRule="auto"/>
        <w:rPr>
          <w:rStyle w:val="83"/>
          <w:rFonts w:eastAsia="Corbel"/>
          <w:color w:val="auto"/>
          <w:sz w:val="24"/>
          <w:szCs w:val="24"/>
        </w:rPr>
      </w:pPr>
    </w:p>
    <w:p w:rsidR="00FD5937" w:rsidRPr="00D46CA7" w:rsidRDefault="00FD5937" w:rsidP="0003568D">
      <w:pPr>
        <w:pStyle w:val="82"/>
        <w:shd w:val="clear" w:color="auto" w:fill="auto"/>
        <w:spacing w:before="0" w:after="0" w:line="276" w:lineRule="auto"/>
        <w:rPr>
          <w:i w:val="0"/>
          <w:sz w:val="24"/>
          <w:szCs w:val="24"/>
        </w:rPr>
      </w:pPr>
      <w:r w:rsidRPr="00D46CA7">
        <w:rPr>
          <w:rStyle w:val="83"/>
          <w:rFonts w:eastAsia="Corbel"/>
          <w:color w:val="auto"/>
          <w:sz w:val="24"/>
          <w:szCs w:val="24"/>
        </w:rPr>
        <w:t xml:space="preserve">Вывод: </w:t>
      </w:r>
      <w:r w:rsidRPr="00D46CA7">
        <w:rPr>
          <w:i w:val="0"/>
          <w:sz w:val="24"/>
          <w:szCs w:val="24"/>
        </w:rPr>
        <w:t>в течение 202</w:t>
      </w:r>
      <w:r w:rsidR="00C00D05">
        <w:rPr>
          <w:i w:val="0"/>
          <w:sz w:val="24"/>
          <w:szCs w:val="24"/>
        </w:rPr>
        <w:t>4</w:t>
      </w:r>
      <w:r w:rsidRPr="00D46CA7">
        <w:rPr>
          <w:i w:val="0"/>
          <w:sz w:val="24"/>
          <w:szCs w:val="24"/>
        </w:rPr>
        <w:t xml:space="preserve"> года в СШ </w:t>
      </w:r>
      <w:r w:rsidR="0003568D" w:rsidRPr="00D46CA7">
        <w:rPr>
          <w:i w:val="0"/>
          <w:sz w:val="24"/>
          <w:szCs w:val="24"/>
        </w:rPr>
        <w:t xml:space="preserve"> ТВС </w:t>
      </w:r>
      <w:r w:rsidRPr="00D46CA7">
        <w:rPr>
          <w:i w:val="0"/>
          <w:sz w:val="24"/>
          <w:szCs w:val="24"/>
        </w:rPr>
        <w:t>велась целенаправленная, планомерная методическая работа:</w:t>
      </w:r>
    </w:p>
    <w:p w:rsidR="00FD5937" w:rsidRPr="00D46CA7" w:rsidRDefault="00FD5937" w:rsidP="000A58C1">
      <w:pPr>
        <w:pStyle w:val="82"/>
        <w:shd w:val="clear" w:color="auto" w:fill="auto"/>
        <w:tabs>
          <w:tab w:val="left" w:pos="212"/>
        </w:tabs>
        <w:spacing w:before="0" w:after="0" w:line="276" w:lineRule="auto"/>
        <w:rPr>
          <w:i w:val="0"/>
          <w:sz w:val="24"/>
          <w:szCs w:val="24"/>
        </w:rPr>
      </w:pPr>
      <w:r w:rsidRPr="00D46CA7">
        <w:rPr>
          <w:i w:val="0"/>
          <w:sz w:val="24"/>
          <w:szCs w:val="24"/>
        </w:rPr>
        <w:t>- по повышению профессионального мастерства современного тренера-преподавателя;</w:t>
      </w:r>
    </w:p>
    <w:p w:rsidR="00FD5937" w:rsidRPr="00D46CA7" w:rsidRDefault="00FD5937" w:rsidP="000A58C1">
      <w:pPr>
        <w:pStyle w:val="82"/>
        <w:shd w:val="clear" w:color="auto" w:fill="auto"/>
        <w:tabs>
          <w:tab w:val="left" w:pos="212"/>
        </w:tabs>
        <w:spacing w:before="0" w:after="0" w:line="276" w:lineRule="auto"/>
        <w:rPr>
          <w:i w:val="0"/>
          <w:sz w:val="24"/>
          <w:szCs w:val="24"/>
        </w:rPr>
      </w:pPr>
      <w:r w:rsidRPr="00D46CA7">
        <w:rPr>
          <w:i w:val="0"/>
          <w:sz w:val="24"/>
          <w:szCs w:val="24"/>
        </w:rPr>
        <w:t>- по организации образовательного процесса.</w:t>
      </w:r>
    </w:p>
    <w:p w:rsidR="00FD5937" w:rsidRPr="00D46CA7" w:rsidRDefault="00FD5937" w:rsidP="0003568D">
      <w:pPr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Фонд библиотеки в соответствии с перечнем рекомендуемой и необходимой литературы составляет более </w:t>
      </w:r>
      <w:r w:rsidR="009E560F" w:rsidRPr="00D46CA7">
        <w:rPr>
          <w:rFonts w:ascii="Times New Roman" w:hAnsi="Times New Roman"/>
        </w:rPr>
        <w:t>70</w:t>
      </w:r>
      <w:r w:rsidRPr="00D46CA7">
        <w:rPr>
          <w:rFonts w:ascii="Times New Roman" w:hAnsi="Times New Roman"/>
        </w:rPr>
        <w:t xml:space="preserve"> наименований.</w:t>
      </w:r>
    </w:p>
    <w:p w:rsidR="0003568D" w:rsidRPr="00B425BD" w:rsidRDefault="000A58C1" w:rsidP="000A58C1">
      <w:pPr>
        <w:rPr>
          <w:rFonts w:ascii="Times New Roman" w:hAnsi="Times New Roman"/>
          <w:b/>
          <w:sz w:val="28"/>
          <w:szCs w:val="28"/>
          <w:u w:val="single"/>
        </w:rPr>
      </w:pPr>
      <w:r w:rsidRPr="00B425BD">
        <w:rPr>
          <w:rFonts w:ascii="Times New Roman" w:hAnsi="Times New Roman"/>
          <w:b/>
          <w:sz w:val="28"/>
          <w:szCs w:val="28"/>
          <w:u w:val="single"/>
        </w:rPr>
        <w:t xml:space="preserve">VI. </w:t>
      </w:r>
      <w:r w:rsidR="0003568D" w:rsidRPr="00B425BD">
        <w:rPr>
          <w:rFonts w:ascii="Times New Roman" w:hAnsi="Times New Roman"/>
          <w:b/>
          <w:bCs/>
          <w:iCs/>
          <w:sz w:val="28"/>
          <w:szCs w:val="28"/>
          <w:u w:val="single"/>
        </w:rPr>
        <w:t>Кадровое обеспечение</w:t>
      </w:r>
    </w:p>
    <w:p w:rsidR="00847103" w:rsidRDefault="00AB6671" w:rsidP="00847103">
      <w:pPr>
        <w:ind w:left="142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  <w:b/>
          <w:i/>
        </w:rPr>
        <w:t xml:space="preserve">    </w:t>
      </w:r>
      <w:r w:rsidR="0003568D" w:rsidRPr="00D46CA7">
        <w:rPr>
          <w:rFonts w:ascii="Times New Roman" w:hAnsi="Times New Roman"/>
          <w:b/>
          <w:i/>
        </w:rPr>
        <w:t>Кадровый потенциал</w:t>
      </w:r>
      <w:r w:rsidR="0003568D" w:rsidRPr="00D46CA7">
        <w:rPr>
          <w:rFonts w:ascii="Times New Roman" w:hAnsi="Times New Roman"/>
        </w:rPr>
        <w:t xml:space="preserve"> </w:t>
      </w:r>
      <w:r w:rsidR="00847103">
        <w:rPr>
          <w:rFonts w:ascii="Times New Roman" w:hAnsi="Times New Roman"/>
        </w:rPr>
        <w:t>-</w:t>
      </w:r>
      <w:r w:rsidR="00847103" w:rsidRPr="00847103">
        <w:rPr>
          <w:rFonts w:ascii="Times New Roman" w:hAnsi="Times New Roman"/>
        </w:rPr>
        <w:t xml:space="preserve"> это персонал организации, который обладает определёнными компетенциями, знаниями, умениями, способностями, возможностями и задатками, необходимыми для успешной деятельности. Совокупность человеческих качеств определяет потенциальные возможности каждого сотрудника и все</w:t>
      </w:r>
      <w:r w:rsidR="00847103">
        <w:rPr>
          <w:rFonts w:ascii="Times New Roman" w:hAnsi="Times New Roman"/>
        </w:rPr>
        <w:t xml:space="preserve">й организации </w:t>
      </w:r>
      <w:r w:rsidR="00847103" w:rsidRPr="00847103">
        <w:rPr>
          <w:rFonts w:ascii="Times New Roman" w:hAnsi="Times New Roman"/>
        </w:rPr>
        <w:t xml:space="preserve">в целом. </w:t>
      </w:r>
      <w:r w:rsidR="00847103" w:rsidRPr="00D46CA7">
        <w:rPr>
          <w:rFonts w:ascii="Times New Roman" w:hAnsi="Times New Roman"/>
        </w:rPr>
        <w:t>Только сплоченный коллектив единомышленников способен эффективно выполнить все намеченные планы, поэтому системе работы с педагогическими кадрами в СШ ТВС уделяется большое внимание.</w:t>
      </w:r>
    </w:p>
    <w:p w:rsidR="0003568D" w:rsidRPr="00D46CA7" w:rsidRDefault="00847103" w:rsidP="00847103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</w:t>
      </w:r>
      <w:r w:rsidR="0003568D" w:rsidRPr="00D46CA7">
        <w:rPr>
          <w:rFonts w:ascii="Times New Roman" w:hAnsi="Times New Roman"/>
        </w:rPr>
        <w:t xml:space="preserve"> педагогических кадров в течении длительного времени остается постоянным. Подбор кадров, их расстановку осуществляет администрация школы. </w:t>
      </w:r>
    </w:p>
    <w:p w:rsidR="0003568D" w:rsidRPr="00D46CA7" w:rsidRDefault="0003568D" w:rsidP="0003568D">
      <w:pPr>
        <w:pStyle w:val="af9"/>
        <w:ind w:left="142"/>
        <w:jc w:val="both"/>
        <w:rPr>
          <w:rFonts w:ascii="Times New Roman" w:hAnsi="Times New Roman"/>
          <w:bCs/>
          <w:szCs w:val="24"/>
        </w:rPr>
      </w:pPr>
      <w:r w:rsidRPr="00D46CA7">
        <w:rPr>
          <w:rFonts w:ascii="Times New Roman" w:hAnsi="Times New Roman"/>
          <w:bCs/>
          <w:szCs w:val="24"/>
        </w:rPr>
        <w:t xml:space="preserve">Решение задач, стоящих перед СШ ТВС, осуществляет педагогический коллектив, состоящий из </w:t>
      </w:r>
      <w:r w:rsidR="00EA7285">
        <w:rPr>
          <w:rFonts w:ascii="Times New Roman" w:hAnsi="Times New Roman"/>
          <w:bCs/>
          <w:szCs w:val="24"/>
        </w:rPr>
        <w:t>5</w:t>
      </w:r>
      <w:r w:rsidRPr="00D46CA7">
        <w:rPr>
          <w:rFonts w:ascii="Times New Roman" w:hAnsi="Times New Roman"/>
          <w:bCs/>
          <w:szCs w:val="24"/>
        </w:rPr>
        <w:t xml:space="preserve"> тренеров-преподавателей</w:t>
      </w:r>
      <w:r w:rsidR="00A04730">
        <w:rPr>
          <w:rFonts w:ascii="Times New Roman" w:hAnsi="Times New Roman"/>
          <w:bCs/>
          <w:szCs w:val="24"/>
        </w:rPr>
        <w:t>, инструктора-методиста.</w:t>
      </w:r>
    </w:p>
    <w:p w:rsidR="0003568D" w:rsidRPr="00EA7285" w:rsidRDefault="0003568D" w:rsidP="0003568D">
      <w:pPr>
        <w:pStyle w:val="af9"/>
        <w:spacing w:after="0"/>
        <w:ind w:left="142"/>
        <w:jc w:val="both"/>
        <w:rPr>
          <w:rFonts w:ascii="Times New Roman" w:hAnsi="Times New Roman"/>
          <w:bCs/>
          <w:szCs w:val="24"/>
        </w:rPr>
      </w:pPr>
      <w:r w:rsidRPr="00EA7285">
        <w:rPr>
          <w:rFonts w:ascii="Times New Roman" w:hAnsi="Times New Roman"/>
          <w:bCs/>
          <w:szCs w:val="24"/>
        </w:rPr>
        <w:t>Имеют квалификацию: нет</w:t>
      </w:r>
    </w:p>
    <w:p w:rsidR="0003568D" w:rsidRPr="00EA7285" w:rsidRDefault="0003568D" w:rsidP="0003568D">
      <w:pPr>
        <w:pStyle w:val="af9"/>
        <w:spacing w:after="0"/>
        <w:ind w:left="142"/>
        <w:jc w:val="both"/>
        <w:rPr>
          <w:rFonts w:ascii="Times New Roman" w:hAnsi="Times New Roman"/>
          <w:bCs/>
          <w:szCs w:val="24"/>
        </w:rPr>
      </w:pPr>
      <w:r w:rsidRPr="00EA7285">
        <w:rPr>
          <w:rFonts w:ascii="Times New Roman" w:hAnsi="Times New Roman"/>
          <w:bCs/>
          <w:szCs w:val="24"/>
        </w:rPr>
        <w:t>Образование:</w:t>
      </w:r>
    </w:p>
    <w:p w:rsidR="0003568D" w:rsidRPr="00EA7285" w:rsidRDefault="00C51EF3" w:rsidP="0003568D">
      <w:pPr>
        <w:pStyle w:val="af9"/>
        <w:spacing w:after="0"/>
        <w:ind w:left="142"/>
        <w:jc w:val="both"/>
        <w:rPr>
          <w:rFonts w:ascii="Times New Roman" w:hAnsi="Times New Roman"/>
          <w:bCs/>
          <w:szCs w:val="24"/>
        </w:rPr>
      </w:pPr>
      <w:r w:rsidRPr="00EA7285">
        <w:rPr>
          <w:rFonts w:ascii="Times New Roman" w:hAnsi="Times New Roman"/>
          <w:bCs/>
          <w:szCs w:val="24"/>
        </w:rPr>
        <w:t xml:space="preserve">высшее – </w:t>
      </w:r>
      <w:r w:rsidR="00A04730">
        <w:rPr>
          <w:rFonts w:ascii="Times New Roman" w:hAnsi="Times New Roman"/>
          <w:bCs/>
          <w:szCs w:val="24"/>
        </w:rPr>
        <w:t>4</w:t>
      </w:r>
      <w:r w:rsidR="0003568D" w:rsidRPr="00EA7285">
        <w:rPr>
          <w:rFonts w:ascii="Times New Roman" w:hAnsi="Times New Roman"/>
          <w:bCs/>
          <w:szCs w:val="24"/>
        </w:rPr>
        <w:t xml:space="preserve"> человек</w:t>
      </w:r>
      <w:r w:rsidR="00847103">
        <w:rPr>
          <w:rFonts w:ascii="Times New Roman" w:hAnsi="Times New Roman"/>
          <w:bCs/>
          <w:szCs w:val="24"/>
        </w:rPr>
        <w:t>а</w:t>
      </w:r>
      <w:r w:rsidR="0003568D" w:rsidRPr="00EA7285">
        <w:rPr>
          <w:rFonts w:ascii="Times New Roman" w:hAnsi="Times New Roman"/>
          <w:bCs/>
          <w:szCs w:val="24"/>
        </w:rPr>
        <w:t>,</w:t>
      </w:r>
    </w:p>
    <w:p w:rsidR="0003568D" w:rsidRDefault="00C51EF3" w:rsidP="008775C9">
      <w:pPr>
        <w:pStyle w:val="af9"/>
        <w:spacing w:after="0"/>
        <w:ind w:left="142"/>
        <w:jc w:val="both"/>
        <w:rPr>
          <w:rFonts w:ascii="Times New Roman" w:hAnsi="Times New Roman"/>
          <w:bCs/>
          <w:szCs w:val="24"/>
        </w:rPr>
      </w:pPr>
      <w:r w:rsidRPr="00EA7285">
        <w:rPr>
          <w:rFonts w:ascii="Times New Roman" w:hAnsi="Times New Roman"/>
          <w:bCs/>
          <w:szCs w:val="24"/>
        </w:rPr>
        <w:t>среднее профессиональное – 2</w:t>
      </w:r>
      <w:r w:rsidR="0003568D" w:rsidRPr="00EA7285">
        <w:rPr>
          <w:rFonts w:ascii="Times New Roman" w:hAnsi="Times New Roman"/>
          <w:bCs/>
          <w:szCs w:val="24"/>
        </w:rPr>
        <w:t xml:space="preserve"> человек</w:t>
      </w:r>
      <w:r w:rsidR="00847103">
        <w:rPr>
          <w:rFonts w:ascii="Times New Roman" w:hAnsi="Times New Roman"/>
          <w:bCs/>
          <w:szCs w:val="24"/>
        </w:rPr>
        <w:t>а</w:t>
      </w:r>
      <w:r w:rsidR="0003568D" w:rsidRPr="00EA7285">
        <w:rPr>
          <w:rFonts w:ascii="Times New Roman" w:hAnsi="Times New Roman"/>
          <w:bCs/>
          <w:szCs w:val="24"/>
        </w:rPr>
        <w:t>.</w:t>
      </w:r>
    </w:p>
    <w:p w:rsidR="00847103" w:rsidRPr="008775C9" w:rsidRDefault="00847103" w:rsidP="008775C9">
      <w:pPr>
        <w:pStyle w:val="af9"/>
        <w:spacing w:after="0"/>
        <w:ind w:left="142"/>
        <w:jc w:val="both"/>
        <w:rPr>
          <w:rFonts w:ascii="Times New Roman" w:hAnsi="Times New Roman"/>
          <w:bCs/>
          <w:szCs w:val="24"/>
        </w:rPr>
      </w:pPr>
    </w:p>
    <w:p w:rsidR="00583649" w:rsidRDefault="0003568D" w:rsidP="00847103">
      <w:pPr>
        <w:pStyle w:val="af9"/>
        <w:jc w:val="center"/>
        <w:rPr>
          <w:rFonts w:ascii="Times New Roman" w:hAnsi="Times New Roman"/>
          <w:b/>
          <w:bCs/>
          <w:szCs w:val="24"/>
        </w:rPr>
      </w:pPr>
      <w:r w:rsidRPr="00847103">
        <w:rPr>
          <w:rFonts w:ascii="Times New Roman" w:hAnsi="Times New Roman"/>
          <w:b/>
          <w:bCs/>
          <w:szCs w:val="24"/>
        </w:rPr>
        <w:t>Характеристика кадрового состава</w:t>
      </w:r>
    </w:p>
    <w:p w:rsidR="00847103" w:rsidRPr="009E1DB7" w:rsidRDefault="00847103" w:rsidP="0003568D">
      <w:pPr>
        <w:pStyle w:val="af9"/>
        <w:rPr>
          <w:rFonts w:ascii="Times New Roman" w:hAnsi="Times New Roman"/>
          <w:b/>
          <w:bCs/>
          <w:szCs w:val="24"/>
        </w:rPr>
      </w:pPr>
    </w:p>
    <w:tbl>
      <w:tblPr>
        <w:tblW w:w="10919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992"/>
        <w:gridCol w:w="1276"/>
        <w:gridCol w:w="1701"/>
        <w:gridCol w:w="851"/>
        <w:gridCol w:w="2413"/>
      </w:tblGrid>
      <w:tr w:rsidR="009B7333" w:rsidRPr="00A04730" w:rsidTr="00A0473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68D" w:rsidRPr="00A04730" w:rsidRDefault="0003568D" w:rsidP="0015028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68D" w:rsidRPr="00A04730" w:rsidRDefault="0003568D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68D" w:rsidRPr="00A04730" w:rsidRDefault="0003568D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568D" w:rsidRPr="00A04730" w:rsidRDefault="0003568D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4730">
              <w:rPr>
                <w:rFonts w:ascii="Times New Roman" w:hAnsi="Times New Roman"/>
                <w:sz w:val="20"/>
                <w:szCs w:val="20"/>
              </w:rPr>
              <w:t>Катего</w:t>
            </w:r>
            <w:proofErr w:type="spellEnd"/>
            <w:r w:rsidRPr="00A04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4730">
              <w:rPr>
                <w:rFonts w:ascii="Times New Roman" w:hAnsi="Times New Roman"/>
                <w:sz w:val="20"/>
                <w:szCs w:val="20"/>
              </w:rPr>
              <w:t>рия</w:t>
            </w:r>
            <w:proofErr w:type="spellEnd"/>
            <w:r w:rsidRPr="00A04730">
              <w:rPr>
                <w:rFonts w:ascii="Times New Roman" w:hAnsi="Times New Roman"/>
                <w:sz w:val="20"/>
                <w:szCs w:val="20"/>
              </w:rPr>
              <w:t xml:space="preserve"> (разряд ЕТС)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68D" w:rsidRPr="00A04730" w:rsidRDefault="0003568D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68D" w:rsidRPr="00A04730" w:rsidRDefault="0003568D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Стаж работы в данной должности                  в данном учреждении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568D" w:rsidRPr="00A04730" w:rsidRDefault="0003568D" w:rsidP="00A04730">
            <w:pPr>
              <w:spacing w:before="67" w:line="20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4730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A0473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568D" w:rsidRPr="00A04730" w:rsidRDefault="0003568D" w:rsidP="00A04730">
            <w:pPr>
              <w:spacing w:before="67" w:line="20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стаж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68D" w:rsidRPr="00A04730" w:rsidRDefault="0003568D" w:rsidP="00A04730">
            <w:pPr>
              <w:spacing w:before="67" w:line="20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</w:tr>
      <w:tr w:rsidR="009B7333" w:rsidRPr="00A04730" w:rsidTr="009B7333">
        <w:trPr>
          <w:trHeight w:val="65"/>
        </w:trPr>
        <w:tc>
          <w:tcPr>
            <w:tcW w:w="109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68D" w:rsidRPr="00A04730" w:rsidRDefault="0003568D" w:rsidP="00150286">
            <w:pPr>
              <w:pStyle w:val="af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7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Кадровый состав администрации</w:t>
            </w:r>
          </w:p>
        </w:tc>
      </w:tr>
      <w:tr w:rsidR="009B7333" w:rsidRPr="00A04730" w:rsidTr="00A0473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68D" w:rsidRPr="00A04730" w:rsidRDefault="0003568D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68D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bCs/>
                <w:sz w:val="20"/>
                <w:szCs w:val="20"/>
              </w:rPr>
              <w:t>Пермяков Андрей Юрьевич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68D" w:rsidRPr="00A04730" w:rsidRDefault="0003568D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68D" w:rsidRPr="00A04730" w:rsidRDefault="0003568D" w:rsidP="0015028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68D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68D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2</w:t>
            </w:r>
            <w:r w:rsidR="00A04730" w:rsidRPr="00A04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730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568D" w:rsidRPr="00A04730" w:rsidRDefault="00A04730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68D" w:rsidRPr="00A04730" w:rsidRDefault="0003568D" w:rsidP="00A04730">
            <w:pPr>
              <w:spacing w:before="67" w:line="20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404" w:rsidRPr="00A04730" w:rsidTr="00A04730">
        <w:trPr>
          <w:trHeight w:val="7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04730">
              <w:rPr>
                <w:rFonts w:ascii="Times New Roman" w:hAnsi="Times New Roman"/>
                <w:bCs/>
                <w:sz w:val="20"/>
                <w:szCs w:val="20"/>
              </w:rPr>
              <w:t>Мегель</w:t>
            </w:r>
            <w:proofErr w:type="spellEnd"/>
            <w:r w:rsidRPr="00A04730">
              <w:rPr>
                <w:rFonts w:ascii="Times New Roman" w:hAnsi="Times New Roman"/>
                <w:bCs/>
                <w:sz w:val="20"/>
                <w:szCs w:val="20"/>
              </w:rPr>
              <w:t xml:space="preserve"> Елизавета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04730">
              <w:rPr>
                <w:rFonts w:ascii="Times New Roman" w:hAnsi="Times New Roman"/>
                <w:bCs/>
                <w:iCs/>
                <w:sz w:val="20"/>
                <w:szCs w:val="20"/>
              </w:rPr>
              <w:t>Инструктор-методист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404" w:rsidRPr="00A04730" w:rsidRDefault="006B5404" w:rsidP="006B540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2</w:t>
            </w:r>
            <w:r w:rsidR="00A04730" w:rsidRPr="00A04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73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404" w:rsidRPr="00A04730" w:rsidTr="009B7333">
        <w:trPr>
          <w:gridAfter w:val="3"/>
          <w:wAfter w:w="4965" w:type="dxa"/>
          <w:trHeight w:val="318"/>
        </w:trPr>
        <w:tc>
          <w:tcPr>
            <w:tcW w:w="595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B5404" w:rsidRPr="00A04730" w:rsidRDefault="006B5404" w:rsidP="006B5404">
            <w:pPr>
              <w:pStyle w:val="af9"/>
              <w:ind w:left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473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Тренерско-преподавательский состав</w:t>
            </w:r>
          </w:p>
        </w:tc>
      </w:tr>
      <w:tr w:rsidR="006B5404" w:rsidRPr="00A04730" w:rsidTr="00A04730">
        <w:trPr>
          <w:trHeight w:val="11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730">
              <w:rPr>
                <w:rFonts w:ascii="Times New Roman" w:hAnsi="Times New Roman"/>
                <w:bCs/>
                <w:sz w:val="20"/>
                <w:szCs w:val="20"/>
              </w:rPr>
              <w:t xml:space="preserve">Поздняков Андрей Евгеньевич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04730">
              <w:rPr>
                <w:rFonts w:ascii="Times New Roman" w:hAnsi="Times New Roman"/>
                <w:sz w:val="20"/>
                <w:szCs w:val="20"/>
              </w:rPr>
              <w:t>мото</w:t>
            </w:r>
            <w:proofErr w:type="spellEnd"/>
            <w:r w:rsidRPr="00A0473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A04730">
              <w:rPr>
                <w:rFonts w:ascii="Times New Roman" w:hAnsi="Times New Roman"/>
                <w:sz w:val="20"/>
                <w:szCs w:val="20"/>
              </w:rPr>
              <w:t>циклетный</w:t>
            </w:r>
            <w:proofErr w:type="spellEnd"/>
            <w:r w:rsidRPr="00A04730">
              <w:rPr>
                <w:rFonts w:ascii="Times New Roman" w:hAnsi="Times New Roman"/>
                <w:sz w:val="20"/>
                <w:szCs w:val="20"/>
              </w:rPr>
              <w:t xml:space="preserve"> спорт)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2</w:t>
            </w:r>
            <w:r w:rsidR="002905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2</w:t>
            </w:r>
            <w:r w:rsidR="002905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404" w:rsidRPr="00A04730" w:rsidTr="00A0473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730">
              <w:rPr>
                <w:rFonts w:ascii="Times New Roman" w:hAnsi="Times New Roman"/>
                <w:bCs/>
                <w:sz w:val="20"/>
                <w:szCs w:val="20"/>
              </w:rPr>
              <w:t>Андреев Виктор Валерьевич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Тренер -преподаватель</w:t>
            </w:r>
          </w:p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Автомобильный спорт (картинг)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056691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056691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404" w:rsidRPr="00A04730" w:rsidRDefault="00056691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404" w:rsidRPr="00A04730" w:rsidTr="00A0473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1A0A4C" w:rsidP="00A04730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04730">
              <w:rPr>
                <w:rFonts w:ascii="Times New Roman" w:hAnsi="Times New Roman"/>
                <w:bCs/>
                <w:sz w:val="20"/>
                <w:szCs w:val="20"/>
              </w:rPr>
              <w:t>Тогушаков</w:t>
            </w:r>
            <w:proofErr w:type="spellEnd"/>
            <w:r w:rsidRPr="00A04730">
              <w:rPr>
                <w:rFonts w:ascii="Times New Roman" w:hAnsi="Times New Roman"/>
                <w:bCs/>
                <w:sz w:val="20"/>
                <w:szCs w:val="20"/>
              </w:rPr>
              <w:t xml:space="preserve"> Николай Анатольевич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743" w:rsidRPr="00A04730" w:rsidRDefault="00EE3743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Тренер -преподаватель</w:t>
            </w:r>
          </w:p>
          <w:p w:rsidR="006B5404" w:rsidRPr="00A04730" w:rsidRDefault="00EE3743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Автомобильный спорт (картинг)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EE3743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A04730" w:rsidP="0005669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56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A04730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1 мес.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404" w:rsidRPr="00A04730" w:rsidRDefault="002905DF" w:rsidP="0005669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56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404" w:rsidRPr="00A04730" w:rsidTr="00A04730">
        <w:trPr>
          <w:trHeight w:val="12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730">
              <w:rPr>
                <w:rFonts w:ascii="Times New Roman" w:hAnsi="Times New Roman"/>
                <w:bCs/>
                <w:sz w:val="20"/>
                <w:szCs w:val="20"/>
              </w:rPr>
              <w:t>Прилуцкий Виктор Александрович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Тренер -преподаватель</w:t>
            </w:r>
          </w:p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Радиоспорт (спортивная радиопеленгация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056691" w:rsidP="0005669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404" w:rsidRPr="00A04730" w:rsidRDefault="00056691" w:rsidP="0005669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Мастер спорта</w:t>
            </w:r>
          </w:p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1980г.</w:t>
            </w:r>
          </w:p>
        </w:tc>
      </w:tr>
      <w:tr w:rsidR="006B5404" w:rsidRPr="00A04730" w:rsidTr="00A0473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730">
              <w:rPr>
                <w:rFonts w:ascii="Times New Roman" w:hAnsi="Times New Roman"/>
                <w:bCs/>
                <w:sz w:val="20"/>
                <w:szCs w:val="20"/>
              </w:rPr>
              <w:t>Торлопов Максим Андреевич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Тренер -преподаватель</w:t>
            </w:r>
          </w:p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 xml:space="preserve">Радиоспорт (спортивная радиопеленгация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404" w:rsidRPr="00A04730" w:rsidRDefault="006B5404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1</w:t>
            </w:r>
            <w:r w:rsidR="000566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404" w:rsidRPr="00A04730" w:rsidRDefault="001A0A4C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5404" w:rsidRPr="00A04730" w:rsidRDefault="00056691" w:rsidP="00A0473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Мастер спорта</w:t>
            </w:r>
          </w:p>
          <w:p w:rsidR="006B5404" w:rsidRPr="00A04730" w:rsidRDefault="006B5404" w:rsidP="00A0473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A04730">
              <w:rPr>
                <w:rFonts w:ascii="Times New Roman" w:hAnsi="Times New Roman"/>
                <w:sz w:val="20"/>
                <w:szCs w:val="20"/>
              </w:rPr>
              <w:t>Приказ №57нг от 27.04.2018г.</w:t>
            </w:r>
          </w:p>
        </w:tc>
      </w:tr>
    </w:tbl>
    <w:p w:rsidR="00420F9C" w:rsidRDefault="009B7333" w:rsidP="0003568D">
      <w:pPr>
        <w:pStyle w:val="af9"/>
        <w:rPr>
          <w:rFonts w:ascii="Century" w:hAnsi="Century"/>
          <w:b/>
          <w:bCs/>
          <w:iCs/>
          <w:szCs w:val="24"/>
        </w:rPr>
      </w:pPr>
      <w:r>
        <w:rPr>
          <w:rFonts w:ascii="Century" w:hAnsi="Century"/>
          <w:b/>
          <w:bCs/>
          <w:iCs/>
          <w:szCs w:val="24"/>
        </w:rPr>
        <w:t xml:space="preserve">    </w:t>
      </w:r>
    </w:p>
    <w:p w:rsidR="0003568D" w:rsidRPr="009E1DB7" w:rsidRDefault="00AF5AC2" w:rsidP="009E1DB7">
      <w:pPr>
        <w:pStyle w:val="af9"/>
        <w:ind w:left="708" w:firstLine="708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        </w:t>
      </w:r>
      <w:r w:rsidR="0003568D" w:rsidRPr="001757FF">
        <w:rPr>
          <w:rFonts w:ascii="Times New Roman" w:hAnsi="Times New Roman"/>
          <w:b/>
          <w:bCs/>
          <w:iCs/>
          <w:szCs w:val="24"/>
        </w:rPr>
        <w:t xml:space="preserve">Анализ кадровой политики в СШ ТВС </w:t>
      </w:r>
      <w:r w:rsidR="007C1FCC">
        <w:rPr>
          <w:rFonts w:ascii="Times New Roman" w:hAnsi="Times New Roman"/>
          <w:b/>
          <w:bCs/>
          <w:iCs/>
          <w:szCs w:val="24"/>
        </w:rPr>
        <w:t>по сравнению с АППГ</w:t>
      </w:r>
    </w:p>
    <w:p w:rsidR="00583649" w:rsidRPr="00D46CA7" w:rsidRDefault="00583649" w:rsidP="00583649">
      <w:pPr>
        <w:pStyle w:val="af9"/>
        <w:ind w:firstLine="708"/>
        <w:rPr>
          <w:rFonts w:ascii="Century" w:hAnsi="Century"/>
          <w:b/>
          <w:bCs/>
          <w:iCs/>
          <w:szCs w:val="24"/>
        </w:rPr>
      </w:pPr>
    </w:p>
    <w:tbl>
      <w:tblPr>
        <w:tblW w:w="10206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670"/>
        <w:gridCol w:w="2268"/>
        <w:gridCol w:w="2268"/>
      </w:tblGrid>
      <w:tr w:rsidR="00A04730" w:rsidRPr="00D46CA7" w:rsidTr="00363687">
        <w:trPr>
          <w:trHeight w:val="31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04730" w:rsidRPr="00D46CA7" w:rsidRDefault="00A04730" w:rsidP="00EA7285">
            <w:pPr>
              <w:pStyle w:val="af9"/>
              <w:rPr>
                <w:rFonts w:ascii="Century" w:hAnsi="Century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730" w:rsidRPr="00A04730" w:rsidRDefault="00A04730" w:rsidP="00EA7285">
            <w:pPr>
              <w:pStyle w:val="af9"/>
              <w:jc w:val="center"/>
              <w:rPr>
                <w:rFonts w:ascii="Century" w:hAnsi="Century"/>
                <w:sz w:val="18"/>
                <w:szCs w:val="18"/>
                <w:highlight w:val="yellow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Кол-во тренеров</w:t>
            </w:r>
            <w:r w:rsidR="007C1FCC">
              <w:rPr>
                <w:rFonts w:ascii="Century" w:hAnsi="Century"/>
                <w:bCs/>
                <w:sz w:val="18"/>
                <w:szCs w:val="18"/>
              </w:rPr>
              <w:t>, чел.</w:t>
            </w:r>
            <w:r w:rsidRPr="00420F9C">
              <w:rPr>
                <w:rFonts w:ascii="Century" w:hAnsi="Century"/>
                <w:bCs/>
                <w:sz w:val="18"/>
                <w:szCs w:val="18"/>
              </w:rPr>
              <w:t xml:space="preserve">      </w:t>
            </w:r>
          </w:p>
        </w:tc>
      </w:tr>
      <w:tr w:rsidR="00A04730" w:rsidRPr="00D46CA7" w:rsidTr="00363687">
        <w:trPr>
          <w:trHeight w:val="285"/>
        </w:trPr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30" w:rsidRPr="00D46CA7" w:rsidRDefault="00A04730" w:rsidP="00EA7285">
            <w:pPr>
              <w:pStyle w:val="af9"/>
              <w:rPr>
                <w:rFonts w:ascii="Century" w:hAnsi="Century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30" w:rsidRPr="007C1FCC" w:rsidRDefault="00A04730" w:rsidP="00EA7285">
            <w:pPr>
              <w:pStyle w:val="af9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7C1FCC">
              <w:rPr>
                <w:rFonts w:ascii="Century" w:hAnsi="Century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730" w:rsidRPr="007C1FCC" w:rsidRDefault="00A04730" w:rsidP="00EA7285">
            <w:pPr>
              <w:pStyle w:val="af9"/>
              <w:jc w:val="center"/>
              <w:rPr>
                <w:rFonts w:ascii="Century" w:hAnsi="Century"/>
                <w:b/>
                <w:sz w:val="18"/>
                <w:szCs w:val="18"/>
              </w:rPr>
            </w:pPr>
            <w:r w:rsidRPr="007C1FCC">
              <w:rPr>
                <w:rFonts w:ascii="Century" w:hAnsi="Century"/>
                <w:b/>
                <w:sz w:val="18"/>
                <w:szCs w:val="18"/>
              </w:rPr>
              <w:t>2024</w:t>
            </w:r>
          </w:p>
        </w:tc>
      </w:tr>
      <w:tr w:rsidR="00EA7285" w:rsidRPr="00420F9C" w:rsidTr="00EA728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285" w:rsidRPr="00420F9C" w:rsidRDefault="007C1FCC" w:rsidP="00EA7285">
            <w:pPr>
              <w:pStyle w:val="af9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А</w:t>
            </w:r>
            <w:r w:rsidR="00EA7285" w:rsidRPr="00420F9C">
              <w:rPr>
                <w:rFonts w:ascii="Century" w:hAnsi="Century"/>
                <w:bCs/>
                <w:sz w:val="18"/>
                <w:szCs w:val="18"/>
              </w:rPr>
              <w:t>втомобильный спорт (картинг)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85" w:rsidRPr="00420F9C" w:rsidRDefault="00EA7285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285" w:rsidRPr="00420F9C" w:rsidRDefault="00EA7285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2</w:t>
            </w:r>
          </w:p>
        </w:tc>
      </w:tr>
      <w:tr w:rsidR="00EA7285" w:rsidRPr="00420F9C" w:rsidTr="00A04730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7285" w:rsidRPr="00420F9C" w:rsidRDefault="00EA7285" w:rsidP="00EA7285">
            <w:pPr>
              <w:pStyle w:val="af9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Мотоциклетный спорт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85" w:rsidRPr="00420F9C" w:rsidRDefault="00EA7285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85" w:rsidRPr="00420F9C" w:rsidRDefault="00EA7285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1</w:t>
            </w:r>
          </w:p>
        </w:tc>
      </w:tr>
      <w:tr w:rsidR="00EA7285" w:rsidRPr="00420F9C" w:rsidTr="00A04730"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285" w:rsidRPr="00420F9C" w:rsidRDefault="00EA7285" w:rsidP="007C1FCC">
            <w:pPr>
              <w:pStyle w:val="af9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Радиоспорт (</w:t>
            </w:r>
            <w:r w:rsidR="007C1FCC">
              <w:rPr>
                <w:rFonts w:ascii="Century" w:hAnsi="Century"/>
                <w:bCs/>
                <w:sz w:val="18"/>
                <w:szCs w:val="18"/>
              </w:rPr>
              <w:t>с</w:t>
            </w:r>
            <w:r w:rsidRPr="00420F9C">
              <w:rPr>
                <w:rFonts w:ascii="Century" w:hAnsi="Century"/>
                <w:bCs/>
                <w:sz w:val="18"/>
                <w:szCs w:val="18"/>
              </w:rPr>
              <w:t>портивная радиопеленгация)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85" w:rsidRPr="00420F9C" w:rsidRDefault="00EA7285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85" w:rsidRPr="00420F9C" w:rsidRDefault="00EA7285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2</w:t>
            </w:r>
          </w:p>
        </w:tc>
      </w:tr>
      <w:tr w:rsidR="00EA7285" w:rsidRPr="00420F9C" w:rsidTr="00EA728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285" w:rsidRPr="00420F9C" w:rsidRDefault="00EA7285" w:rsidP="00EA7285">
            <w:pPr>
              <w:pStyle w:val="af9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Совместителей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85" w:rsidRPr="00420F9C" w:rsidRDefault="00EA7285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85" w:rsidRPr="00420F9C" w:rsidRDefault="00EA7285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-</w:t>
            </w:r>
          </w:p>
        </w:tc>
      </w:tr>
      <w:tr w:rsidR="00EA7285" w:rsidRPr="00420F9C" w:rsidTr="00EA728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285" w:rsidRPr="00420F9C" w:rsidRDefault="007C1FCC" w:rsidP="007C1FCC">
            <w:pPr>
              <w:pStyle w:val="af9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Штатных, из них: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85" w:rsidRPr="00420F9C" w:rsidRDefault="007C1FCC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85" w:rsidRPr="00420F9C" w:rsidRDefault="007C1FCC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5</w:t>
            </w:r>
          </w:p>
        </w:tc>
      </w:tr>
      <w:tr w:rsidR="007C1FCC" w:rsidRPr="00420F9C" w:rsidTr="00EA728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EA7285">
            <w:pPr>
              <w:pStyle w:val="af9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А</w:t>
            </w:r>
            <w:r w:rsidRPr="00420F9C">
              <w:rPr>
                <w:rFonts w:ascii="Century" w:hAnsi="Century"/>
                <w:bCs/>
                <w:sz w:val="18"/>
                <w:szCs w:val="18"/>
              </w:rPr>
              <w:t>втомобильный спорт(картинг)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363687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363687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2</w:t>
            </w:r>
          </w:p>
        </w:tc>
      </w:tr>
      <w:tr w:rsidR="007C1FCC" w:rsidRPr="00420F9C" w:rsidTr="00EA728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FCC" w:rsidRPr="00420F9C" w:rsidRDefault="007C1FCC" w:rsidP="00EA7285">
            <w:pPr>
              <w:pStyle w:val="af9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Мотоциклетный спорт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1</w:t>
            </w:r>
          </w:p>
        </w:tc>
      </w:tr>
      <w:tr w:rsidR="007C1FCC" w:rsidRPr="00420F9C" w:rsidTr="00EA728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FCC" w:rsidRPr="00420F9C" w:rsidRDefault="007C1FCC" w:rsidP="007C1FCC">
            <w:pPr>
              <w:pStyle w:val="af9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Радиоспорт (</w:t>
            </w:r>
            <w:r>
              <w:rPr>
                <w:rFonts w:ascii="Century" w:hAnsi="Century"/>
                <w:bCs/>
                <w:sz w:val="18"/>
                <w:szCs w:val="18"/>
              </w:rPr>
              <w:t>с</w:t>
            </w:r>
            <w:r w:rsidRPr="00420F9C">
              <w:rPr>
                <w:rFonts w:ascii="Century" w:hAnsi="Century"/>
                <w:bCs/>
                <w:sz w:val="18"/>
                <w:szCs w:val="18"/>
              </w:rPr>
              <w:t>портивная радиопеленгация)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2</w:t>
            </w:r>
          </w:p>
        </w:tc>
      </w:tr>
      <w:tr w:rsidR="007C1FCC" w:rsidRPr="00420F9C" w:rsidTr="00EA728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FCC" w:rsidRPr="00420F9C" w:rsidRDefault="007C1FCC" w:rsidP="007C1FCC">
            <w:pPr>
              <w:pStyle w:val="af9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Высшее обр</w:t>
            </w:r>
            <w:r>
              <w:rPr>
                <w:rFonts w:ascii="Century" w:hAnsi="Century"/>
                <w:bCs/>
                <w:sz w:val="18"/>
                <w:szCs w:val="18"/>
              </w:rPr>
              <w:t>азование (специальное), из них: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3</w:t>
            </w:r>
          </w:p>
        </w:tc>
      </w:tr>
      <w:tr w:rsidR="007C1FCC" w:rsidRPr="00420F9C" w:rsidTr="00EA728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EA7285">
            <w:pPr>
              <w:pStyle w:val="af9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А</w:t>
            </w:r>
            <w:r w:rsidRPr="00420F9C">
              <w:rPr>
                <w:rFonts w:ascii="Century" w:hAnsi="Century"/>
                <w:bCs/>
                <w:sz w:val="18"/>
                <w:szCs w:val="18"/>
              </w:rPr>
              <w:t>втомобильный спорт(картинг)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363687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363687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1</w:t>
            </w:r>
          </w:p>
        </w:tc>
      </w:tr>
      <w:tr w:rsidR="007C1FCC" w:rsidRPr="00420F9C" w:rsidTr="00EA728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FCC" w:rsidRPr="00420F9C" w:rsidRDefault="007C1FCC" w:rsidP="00EA7285">
            <w:pPr>
              <w:pStyle w:val="af9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Мотоциклетный спорт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1</w:t>
            </w:r>
          </w:p>
        </w:tc>
      </w:tr>
      <w:tr w:rsidR="007C1FCC" w:rsidRPr="00420F9C" w:rsidTr="00EA728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FCC" w:rsidRPr="00420F9C" w:rsidRDefault="007C1FCC" w:rsidP="007C1FCC">
            <w:pPr>
              <w:pStyle w:val="af9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Радиоспорт (</w:t>
            </w:r>
            <w:r>
              <w:rPr>
                <w:rFonts w:ascii="Century" w:hAnsi="Century"/>
                <w:bCs/>
                <w:sz w:val="18"/>
                <w:szCs w:val="18"/>
              </w:rPr>
              <w:t>с</w:t>
            </w:r>
            <w:r w:rsidRPr="00420F9C">
              <w:rPr>
                <w:rFonts w:ascii="Century" w:hAnsi="Century"/>
                <w:bCs/>
                <w:sz w:val="18"/>
                <w:szCs w:val="18"/>
              </w:rPr>
              <w:t>портивная радиопеленгация)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420F9C">
              <w:rPr>
                <w:rFonts w:ascii="Century" w:hAnsi="Century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CC" w:rsidRPr="00420F9C" w:rsidRDefault="007C1FCC" w:rsidP="00EA7285">
            <w:pPr>
              <w:pStyle w:val="af9"/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>
              <w:rPr>
                <w:rFonts w:ascii="Century" w:hAnsi="Century"/>
                <w:bCs/>
                <w:sz w:val="18"/>
                <w:szCs w:val="18"/>
              </w:rPr>
              <w:t>1</w:t>
            </w:r>
          </w:p>
        </w:tc>
      </w:tr>
    </w:tbl>
    <w:p w:rsidR="0003568D" w:rsidRPr="00420F9C" w:rsidRDefault="0003568D" w:rsidP="0003568D">
      <w:pPr>
        <w:pStyle w:val="af9"/>
        <w:rPr>
          <w:bCs/>
          <w:sz w:val="32"/>
        </w:rPr>
      </w:pPr>
    </w:p>
    <w:p w:rsidR="00BE2B16" w:rsidRDefault="00BE2B16" w:rsidP="000A58C1">
      <w:pPr>
        <w:pStyle w:val="af9"/>
        <w:jc w:val="center"/>
        <w:rPr>
          <w:rFonts w:ascii="Times New Roman" w:hAnsi="Times New Roman"/>
          <w:b/>
          <w:bCs/>
          <w:szCs w:val="24"/>
        </w:rPr>
      </w:pPr>
    </w:p>
    <w:p w:rsidR="000A58C1" w:rsidRPr="009E1DB7" w:rsidRDefault="000A58C1" w:rsidP="000A58C1">
      <w:pPr>
        <w:pStyle w:val="af9"/>
        <w:jc w:val="center"/>
        <w:rPr>
          <w:rFonts w:ascii="Times New Roman" w:hAnsi="Times New Roman"/>
          <w:b/>
          <w:bCs/>
          <w:szCs w:val="24"/>
        </w:rPr>
      </w:pPr>
      <w:r w:rsidRPr="004C4B66">
        <w:rPr>
          <w:rFonts w:ascii="Times New Roman" w:hAnsi="Times New Roman"/>
          <w:b/>
          <w:bCs/>
          <w:szCs w:val="24"/>
        </w:rPr>
        <w:t>Состав персонала СШ ТВС (в % от общего количества)</w:t>
      </w:r>
    </w:p>
    <w:p w:rsidR="000A58C1" w:rsidRPr="00D46CA7" w:rsidRDefault="000A58C1" w:rsidP="000A58C1">
      <w:pPr>
        <w:pStyle w:val="af9"/>
        <w:rPr>
          <w:rFonts w:ascii="Century" w:hAnsi="Century"/>
          <w:sz w:val="20"/>
          <w:szCs w:val="20"/>
        </w:rPr>
      </w:pPr>
      <w:r w:rsidRPr="00D46CA7">
        <w:rPr>
          <w:rFonts w:ascii="Century" w:hAnsi="Century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</w:t>
      </w:r>
    </w:p>
    <w:tbl>
      <w:tblPr>
        <w:tblW w:w="10632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437"/>
        <w:gridCol w:w="2501"/>
        <w:gridCol w:w="2694"/>
      </w:tblGrid>
      <w:tr w:rsidR="009B7333" w:rsidRPr="00D46CA7" w:rsidTr="009B7333">
        <w:trPr>
          <w:trHeight w:val="370"/>
        </w:trPr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333" w:rsidRPr="00D46CA7" w:rsidRDefault="009B7333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Состав персонала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333" w:rsidRPr="00D46CA7" w:rsidRDefault="00C51EF3" w:rsidP="00150286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202</w:t>
            </w:r>
            <w:r w:rsidR="00EA7285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333" w:rsidRPr="00D46CA7" w:rsidRDefault="00C51EF3" w:rsidP="00150286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202</w:t>
            </w:r>
            <w:r w:rsidR="00EA7285">
              <w:rPr>
                <w:rFonts w:ascii="Century" w:hAnsi="Century"/>
                <w:sz w:val="20"/>
                <w:szCs w:val="20"/>
              </w:rPr>
              <w:t>4</w:t>
            </w:r>
          </w:p>
        </w:tc>
      </w:tr>
      <w:tr w:rsidR="009B7333" w:rsidRPr="00D46CA7" w:rsidTr="009B7333"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333" w:rsidRPr="00D46CA7" w:rsidRDefault="009B7333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333" w:rsidRPr="00D46CA7" w:rsidRDefault="009B7333" w:rsidP="00150286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4</w:t>
            </w:r>
            <w:r w:rsidRPr="00D46CA7">
              <w:rPr>
                <w:rFonts w:ascii="Century" w:hAnsi="Century"/>
                <w:sz w:val="20"/>
                <w:szCs w:val="20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333" w:rsidRPr="00D46CA7" w:rsidRDefault="00E85C1C" w:rsidP="00150286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12,5</w:t>
            </w:r>
            <w:r w:rsidR="009B7333" w:rsidRPr="00D46CA7">
              <w:rPr>
                <w:rFonts w:ascii="Century" w:hAnsi="Century"/>
                <w:sz w:val="20"/>
                <w:szCs w:val="20"/>
              </w:rPr>
              <w:t>%</w:t>
            </w:r>
          </w:p>
        </w:tc>
      </w:tr>
      <w:tr w:rsidR="009B7333" w:rsidRPr="00D46CA7" w:rsidTr="009B7333"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333" w:rsidRPr="00D46CA7" w:rsidRDefault="009B7333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Педагогический персонал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333" w:rsidRPr="00D46CA7" w:rsidRDefault="009B7333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2</w:t>
            </w:r>
            <w:r w:rsidR="00E85C1C">
              <w:rPr>
                <w:rFonts w:ascii="Century" w:hAnsi="Century"/>
                <w:sz w:val="20"/>
                <w:szCs w:val="20"/>
              </w:rPr>
              <w:t>9</w:t>
            </w:r>
            <w:r w:rsidRPr="00D46CA7">
              <w:rPr>
                <w:rFonts w:ascii="Century" w:hAnsi="Century"/>
                <w:sz w:val="20"/>
                <w:szCs w:val="20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333" w:rsidRPr="00D46CA7" w:rsidRDefault="00E85C1C" w:rsidP="00150286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37,5</w:t>
            </w:r>
            <w:r w:rsidR="009B7333" w:rsidRPr="00D46CA7">
              <w:rPr>
                <w:rFonts w:ascii="Century" w:hAnsi="Century"/>
                <w:sz w:val="20"/>
                <w:szCs w:val="20"/>
              </w:rPr>
              <w:t>%</w:t>
            </w:r>
          </w:p>
        </w:tc>
      </w:tr>
      <w:tr w:rsidR="009B7333" w:rsidRPr="00D46CA7" w:rsidTr="009B7333"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333" w:rsidRPr="00D46CA7" w:rsidRDefault="009B7333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Обслуживающий персонал</w:t>
            </w:r>
            <w:r w:rsidRPr="00D46CA7">
              <w:rPr>
                <w:rFonts w:ascii="Century" w:hAnsi="Century"/>
                <w:sz w:val="20"/>
                <w:szCs w:val="20"/>
              </w:rPr>
              <w:tab/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333" w:rsidRPr="00D46CA7" w:rsidRDefault="007E033D" w:rsidP="00150286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57</w:t>
            </w:r>
            <w:r w:rsidR="009B7333" w:rsidRPr="00D46CA7">
              <w:rPr>
                <w:rFonts w:ascii="Century" w:hAnsi="Century"/>
                <w:sz w:val="20"/>
                <w:szCs w:val="20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333" w:rsidRPr="00D46CA7" w:rsidRDefault="007E033D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5</w:t>
            </w:r>
            <w:r w:rsidR="00E85C1C">
              <w:rPr>
                <w:rFonts w:ascii="Century" w:hAnsi="Century"/>
                <w:sz w:val="20"/>
                <w:szCs w:val="20"/>
              </w:rPr>
              <w:t>0</w:t>
            </w:r>
            <w:r w:rsidR="009B7333" w:rsidRPr="00D46CA7">
              <w:rPr>
                <w:rFonts w:ascii="Century" w:hAnsi="Century"/>
                <w:sz w:val="20"/>
                <w:szCs w:val="20"/>
              </w:rPr>
              <w:t>%</w:t>
            </w:r>
          </w:p>
        </w:tc>
      </w:tr>
    </w:tbl>
    <w:p w:rsidR="00420F9C" w:rsidRDefault="00420F9C" w:rsidP="00583649">
      <w:pPr>
        <w:pStyle w:val="af9"/>
        <w:rPr>
          <w:rFonts w:ascii="Century" w:hAnsi="Century"/>
          <w:b/>
          <w:bCs/>
          <w:szCs w:val="24"/>
        </w:rPr>
      </w:pPr>
    </w:p>
    <w:p w:rsidR="00412BA6" w:rsidRDefault="00412BA6" w:rsidP="0077314D">
      <w:pPr>
        <w:pStyle w:val="af9"/>
        <w:rPr>
          <w:rFonts w:ascii="Times New Roman" w:hAnsi="Times New Roman"/>
          <w:b/>
          <w:bCs/>
          <w:szCs w:val="24"/>
        </w:rPr>
      </w:pPr>
    </w:p>
    <w:p w:rsidR="00420F9C" w:rsidRDefault="000A58C1" w:rsidP="00420F9C">
      <w:pPr>
        <w:pStyle w:val="af9"/>
        <w:jc w:val="center"/>
        <w:rPr>
          <w:rFonts w:ascii="Times New Roman" w:hAnsi="Times New Roman"/>
          <w:b/>
          <w:bCs/>
          <w:szCs w:val="24"/>
        </w:rPr>
      </w:pPr>
      <w:r w:rsidRPr="00AD01DD">
        <w:rPr>
          <w:rFonts w:ascii="Times New Roman" w:hAnsi="Times New Roman"/>
          <w:b/>
          <w:bCs/>
          <w:szCs w:val="24"/>
        </w:rPr>
        <w:t>Возрастная структура кадров</w:t>
      </w:r>
    </w:p>
    <w:p w:rsidR="00E85C1C" w:rsidRPr="009E1DB7" w:rsidRDefault="00E85C1C" w:rsidP="00420F9C">
      <w:pPr>
        <w:pStyle w:val="af9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63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170"/>
        <w:gridCol w:w="558"/>
        <w:gridCol w:w="528"/>
        <w:gridCol w:w="630"/>
        <w:gridCol w:w="720"/>
        <w:gridCol w:w="540"/>
        <w:gridCol w:w="540"/>
        <w:gridCol w:w="540"/>
        <w:gridCol w:w="540"/>
        <w:gridCol w:w="1038"/>
      </w:tblGrid>
      <w:tr w:rsidR="000A58C1" w:rsidRPr="00D46CA7" w:rsidTr="00E85C1C">
        <w:trPr>
          <w:cantSplit/>
          <w:trHeight w:val="50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 xml:space="preserve">Категория </w:t>
            </w:r>
            <w:r w:rsidR="00E85C1C" w:rsidRPr="00D46CA7">
              <w:rPr>
                <w:rFonts w:ascii="Century" w:hAnsi="Century"/>
                <w:sz w:val="20"/>
                <w:szCs w:val="20"/>
              </w:rPr>
              <w:t>персонал</w:t>
            </w:r>
            <w:r w:rsidR="00E85C1C">
              <w:rPr>
                <w:rFonts w:ascii="Century" w:hAnsi="Century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Общая численность</w:t>
            </w:r>
          </w:p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работников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В том числе пенсионеров по возрасту)</w:t>
            </w:r>
          </w:p>
        </w:tc>
        <w:tc>
          <w:tcPr>
            <w:tcW w:w="56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В том числе по возрасту</w:t>
            </w:r>
          </w:p>
        </w:tc>
      </w:tr>
      <w:tr w:rsidR="000A58C1" w:rsidRPr="00D46CA7" w:rsidTr="00AB6671">
        <w:trPr>
          <w:cantSplit/>
          <w:trHeight w:val="48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до 25 лет</w:t>
            </w:r>
          </w:p>
        </w:tc>
        <w:tc>
          <w:tcPr>
            <w:tcW w:w="52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 xml:space="preserve">25-30 </w:t>
            </w:r>
          </w:p>
          <w:p w:rsidR="000A58C1" w:rsidRPr="00D46CA7" w:rsidRDefault="000A58C1" w:rsidP="00150286">
            <w:pPr>
              <w:pStyle w:val="af9"/>
              <w:rPr>
                <w:rFonts w:ascii="Century" w:hAnsi="Century"/>
                <w:sz w:val="18"/>
                <w:szCs w:val="18"/>
              </w:rPr>
            </w:pPr>
            <w:r w:rsidRPr="00D46CA7">
              <w:rPr>
                <w:rFonts w:ascii="Century" w:hAnsi="Century"/>
                <w:sz w:val="18"/>
                <w:szCs w:val="18"/>
              </w:rPr>
              <w:t>лет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31-</w:t>
            </w:r>
          </w:p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40 лет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41-</w:t>
            </w:r>
          </w:p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49 лет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50-</w:t>
            </w:r>
          </w:p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54</w:t>
            </w:r>
          </w:p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лет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55</w:t>
            </w:r>
          </w:p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лет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56-</w:t>
            </w:r>
          </w:p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 xml:space="preserve">60 </w:t>
            </w:r>
          </w:p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лет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61-</w:t>
            </w:r>
          </w:p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70 лет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 xml:space="preserve">Свыше </w:t>
            </w:r>
          </w:p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70 лет</w:t>
            </w:r>
          </w:p>
        </w:tc>
      </w:tr>
      <w:tr w:rsidR="000A58C1" w:rsidRPr="00D46CA7" w:rsidTr="00E85C1C">
        <w:trPr>
          <w:cantSplit/>
          <w:trHeight w:val="442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150286">
            <w:pPr>
              <w:pStyle w:val="af9"/>
              <w:rPr>
                <w:rFonts w:ascii="Century" w:hAnsi="Century"/>
                <w:sz w:val="20"/>
                <w:szCs w:val="20"/>
              </w:rPr>
            </w:pPr>
          </w:p>
        </w:tc>
      </w:tr>
      <w:tr w:rsidR="000A58C1" w:rsidRPr="00D46CA7" w:rsidTr="00E85C1C">
        <w:trPr>
          <w:cantSplit/>
          <w:trHeight w:val="5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8C1" w:rsidRPr="00D46CA7" w:rsidRDefault="000A58C1" w:rsidP="00E85C1C">
            <w:pPr>
              <w:pStyle w:val="af9"/>
              <w:spacing w:after="0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 xml:space="preserve">Административный </w:t>
            </w:r>
          </w:p>
          <w:p w:rsidR="000A58C1" w:rsidRPr="00D46CA7" w:rsidRDefault="000A58C1" w:rsidP="00E85C1C">
            <w:pPr>
              <w:pStyle w:val="af9"/>
              <w:spacing w:after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34A48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E85C1C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E85C1C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E85C1C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0A58C1" w:rsidRPr="00D46CA7" w:rsidTr="00E85C1C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8C1" w:rsidRPr="00D46CA7" w:rsidRDefault="000A58C1" w:rsidP="00E85C1C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 xml:space="preserve">Педагогический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E85C1C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BE2B16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E85C1C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E85C1C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E85C1C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0A58C1" w:rsidRPr="00D46CA7" w:rsidTr="00E85C1C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8C1" w:rsidRPr="00D46CA7" w:rsidRDefault="000A58C1" w:rsidP="00E85C1C">
            <w:pPr>
              <w:pStyle w:val="af9"/>
              <w:rPr>
                <w:rFonts w:ascii="Century" w:hAnsi="Century"/>
                <w:sz w:val="20"/>
                <w:szCs w:val="20"/>
              </w:rPr>
            </w:pPr>
            <w:r w:rsidRPr="00D46CA7">
              <w:rPr>
                <w:rFonts w:ascii="Century" w:hAnsi="Century"/>
                <w:sz w:val="20"/>
                <w:szCs w:val="20"/>
              </w:rPr>
              <w:t>Вспомогательный  ( с совместителями)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D46CA7" w:rsidRDefault="00E85C1C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8C1" w:rsidRPr="00E85C1C" w:rsidRDefault="000A58C1" w:rsidP="00E85C1C">
            <w:pPr>
              <w:pStyle w:val="af9"/>
              <w:jc w:val="center"/>
              <w:rPr>
                <w:rFonts w:ascii="Century" w:hAnsi="Century"/>
                <w:color w:val="FF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E85C1C" w:rsidRDefault="008F7CA8" w:rsidP="00E85C1C">
            <w:pPr>
              <w:pStyle w:val="af9"/>
              <w:jc w:val="center"/>
              <w:rPr>
                <w:rFonts w:ascii="Century" w:hAnsi="Century"/>
                <w:color w:val="FF0000"/>
                <w:sz w:val="20"/>
                <w:szCs w:val="20"/>
              </w:rPr>
            </w:pPr>
            <w:r w:rsidRPr="00A62A5D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8F7CA8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A62A5D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E85C1C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E85C1C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8C1" w:rsidRPr="00D46CA7" w:rsidRDefault="000A58C1" w:rsidP="00E85C1C">
            <w:pPr>
              <w:pStyle w:val="af9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</w:tbl>
    <w:p w:rsidR="00EA7285" w:rsidRDefault="00EA7285" w:rsidP="00CB7D97">
      <w:pPr>
        <w:pStyle w:val="af9"/>
        <w:rPr>
          <w:rFonts w:ascii="Times New Roman" w:hAnsi="Times New Roman"/>
          <w:b/>
          <w:sz w:val="28"/>
          <w:szCs w:val="28"/>
          <w:lang w:val="en-US"/>
        </w:rPr>
      </w:pPr>
    </w:p>
    <w:p w:rsidR="00130AD7" w:rsidRPr="008775C9" w:rsidRDefault="00EF1866" w:rsidP="00CB7D97">
      <w:pPr>
        <w:pStyle w:val="af9"/>
        <w:rPr>
          <w:rFonts w:ascii="Times New Roman" w:hAnsi="Times New Roman"/>
          <w:b/>
          <w:sz w:val="28"/>
          <w:szCs w:val="28"/>
          <w:u w:val="single"/>
        </w:rPr>
      </w:pPr>
      <w:r w:rsidRPr="008775C9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="00295A6B" w:rsidRPr="008775C9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8775C9">
        <w:rPr>
          <w:rFonts w:ascii="Times New Roman" w:hAnsi="Times New Roman"/>
          <w:b/>
          <w:sz w:val="28"/>
          <w:szCs w:val="28"/>
          <w:u w:val="single"/>
        </w:rPr>
        <w:t>.</w:t>
      </w:r>
      <w:r w:rsidR="00C018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30AD7" w:rsidRPr="008775C9">
        <w:rPr>
          <w:rFonts w:ascii="Times New Roman" w:hAnsi="Times New Roman"/>
          <w:b/>
          <w:sz w:val="28"/>
          <w:szCs w:val="28"/>
          <w:u w:val="single"/>
        </w:rPr>
        <w:t xml:space="preserve">Условия осуществления образовательного </w:t>
      </w:r>
      <w:proofErr w:type="gramStart"/>
      <w:r w:rsidR="00130AD7" w:rsidRPr="008775C9">
        <w:rPr>
          <w:rFonts w:ascii="Times New Roman" w:hAnsi="Times New Roman"/>
          <w:b/>
          <w:sz w:val="28"/>
          <w:szCs w:val="28"/>
          <w:u w:val="single"/>
        </w:rPr>
        <w:t>процесса</w:t>
      </w:r>
      <w:r w:rsidR="00C018E5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130AD7" w:rsidRPr="008775C9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 w:rsidR="00130AD7" w:rsidRPr="008775C9">
        <w:rPr>
          <w:rFonts w:ascii="Times New Roman" w:hAnsi="Times New Roman"/>
          <w:b/>
          <w:sz w:val="28"/>
          <w:szCs w:val="28"/>
          <w:u w:val="single"/>
        </w:rPr>
        <w:t xml:space="preserve"> т.ч. материально-техническая база</w:t>
      </w:r>
    </w:p>
    <w:p w:rsidR="00FD013C" w:rsidRDefault="00DE7F1D" w:rsidP="008775C9">
      <w:pPr>
        <w:pStyle w:val="a6"/>
        <w:kinsoku w:val="0"/>
        <w:overflowPunct w:val="0"/>
        <w:ind w:left="-142" w:right="361" w:firstLine="0"/>
        <w:jc w:val="both"/>
        <w:rPr>
          <w:rFonts w:eastAsia="Times New Roman"/>
          <w:sz w:val="24"/>
          <w:szCs w:val="24"/>
        </w:rPr>
      </w:pPr>
      <w:r w:rsidRPr="00D46CA7">
        <w:rPr>
          <w:rFonts w:eastAsia="Times New Roman"/>
          <w:sz w:val="24"/>
          <w:szCs w:val="24"/>
        </w:rPr>
        <w:t>Материально-техническая оснащенность включает спортивные сооружения, оборудование и инвентарь для проведения учебно-тренировочных занятий, а так же соревнований СШ ТВС</w:t>
      </w:r>
    </w:p>
    <w:p w:rsidR="002F3E54" w:rsidRDefault="002F3E54" w:rsidP="008775C9">
      <w:pPr>
        <w:pStyle w:val="a6"/>
        <w:kinsoku w:val="0"/>
        <w:overflowPunct w:val="0"/>
        <w:ind w:left="-142" w:right="361" w:firstLine="0"/>
        <w:jc w:val="both"/>
        <w:rPr>
          <w:rFonts w:eastAsia="Times New Roman"/>
          <w:sz w:val="24"/>
          <w:szCs w:val="24"/>
        </w:rPr>
      </w:pPr>
    </w:p>
    <w:p w:rsidR="00C018E5" w:rsidRPr="00C018E5" w:rsidRDefault="00C018E5" w:rsidP="00C018E5">
      <w:pPr>
        <w:rPr>
          <w:rFonts w:ascii="Times New Roman" w:hAnsi="Times New Roman"/>
          <w:b/>
        </w:rPr>
      </w:pPr>
      <w:r w:rsidRPr="00C018E5">
        <w:rPr>
          <w:rFonts w:ascii="Times New Roman" w:hAnsi="Times New Roman"/>
          <w:b/>
        </w:rPr>
        <w:t>В 2024 году были проведены следующие мероприятия:</w:t>
      </w:r>
    </w:p>
    <w:tbl>
      <w:tblPr>
        <w:tblW w:w="10515" w:type="dxa"/>
        <w:tblInd w:w="-5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5"/>
        <w:gridCol w:w="6756"/>
        <w:gridCol w:w="1134"/>
        <w:gridCol w:w="2010"/>
      </w:tblGrid>
      <w:tr w:rsidR="00C018E5" w:rsidRPr="00C018E5" w:rsidTr="00C018E5">
        <w:trPr>
          <w:trHeight w:val="27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18E5" w:rsidRPr="00C018E5" w:rsidRDefault="00C018E5" w:rsidP="00C018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8E5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8E5" w:rsidRPr="00C018E5" w:rsidRDefault="00C018E5" w:rsidP="00C018E5">
            <w:pPr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8E5" w:rsidRPr="00C018E5" w:rsidRDefault="00C018E5" w:rsidP="00C018E5">
            <w:pPr>
              <w:jc w:val="center"/>
              <w:rPr>
                <w:rFonts w:ascii="Times New Roman" w:hAnsi="Times New Roman"/>
                <w:b/>
                <w:spacing w:val="-1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Сроки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8E5" w:rsidRPr="00C018E5" w:rsidRDefault="00C018E5" w:rsidP="00C018E5">
            <w:pPr>
              <w:jc w:val="center"/>
              <w:rPr>
                <w:rFonts w:ascii="Times New Roman" w:hAnsi="Times New Roman"/>
                <w:b/>
                <w:spacing w:val="2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Ответственный</w:t>
            </w:r>
          </w:p>
        </w:tc>
      </w:tr>
      <w:tr w:rsidR="00C018E5" w:rsidRPr="00C018E5" w:rsidTr="003D5069">
        <w:trPr>
          <w:trHeight w:val="70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8E5" w:rsidRPr="00C018E5" w:rsidRDefault="00C018E5" w:rsidP="00C018E5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>овершенствовались</w:t>
            </w:r>
            <w:r w:rsidRPr="00C018E5">
              <w:rPr>
                <w:rFonts w:ascii="Times New Roman" w:hAnsi="Times New Roman"/>
                <w:sz w:val="22"/>
                <w:szCs w:val="22"/>
              </w:rPr>
              <w:t xml:space="preserve"> условия для надлежащего обеспечени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C018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018E5">
              <w:rPr>
                <w:rFonts w:ascii="Times New Roman" w:hAnsi="Times New Roman"/>
                <w:sz w:val="22"/>
                <w:szCs w:val="22"/>
              </w:rPr>
              <w:t>санитарно</w:t>
            </w:r>
            <w:proofErr w:type="spellEnd"/>
            <w:r w:rsidRPr="00C018E5">
              <w:rPr>
                <w:rFonts w:ascii="Times New Roman" w:hAnsi="Times New Roman"/>
                <w:sz w:val="22"/>
                <w:szCs w:val="22"/>
              </w:rPr>
              <w:t xml:space="preserve"> - гигиенического, те</w:t>
            </w:r>
            <w:r>
              <w:rPr>
                <w:rFonts w:ascii="Times New Roman" w:hAnsi="Times New Roman"/>
                <w:sz w:val="22"/>
                <w:szCs w:val="22"/>
              </w:rPr>
              <w:t>мпературного</w:t>
            </w:r>
            <w:r w:rsidRPr="00C018E5">
              <w:rPr>
                <w:rFonts w:ascii="Times New Roman" w:hAnsi="Times New Roman"/>
                <w:sz w:val="22"/>
                <w:szCs w:val="22"/>
              </w:rPr>
              <w:t>, светового, противопожарного режима.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pacing w:val="-7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</w:tc>
      </w:tr>
      <w:tr w:rsidR="00C018E5" w:rsidRPr="00C018E5" w:rsidTr="003D5069">
        <w:trPr>
          <w:trHeight w:val="55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pacing w:val="4"/>
                <w:sz w:val="22"/>
                <w:szCs w:val="22"/>
              </w:rPr>
              <w:t>Заключены  договоры на коммунальные услуги</w:t>
            </w:r>
            <w:r w:rsidR="003D5069">
              <w:rPr>
                <w:rFonts w:ascii="Times New Roman" w:hAnsi="Times New Roman"/>
                <w:spacing w:val="3"/>
                <w:sz w:val="22"/>
                <w:szCs w:val="22"/>
              </w:rPr>
              <w:t xml:space="preserve"> и обслуживание зданий и помещений,</w:t>
            </w:r>
            <w:r w:rsidRPr="00C018E5">
              <w:rPr>
                <w:rFonts w:ascii="Times New Roman" w:hAnsi="Times New Roman"/>
                <w:spacing w:val="3"/>
                <w:sz w:val="22"/>
                <w:szCs w:val="22"/>
              </w:rPr>
              <w:t xml:space="preserve"> </w:t>
            </w:r>
            <w:r w:rsidRPr="00C018E5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медицинский осмотр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3D5069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pacing w:val="-7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pacing w:val="-7"/>
                <w:sz w:val="22"/>
                <w:szCs w:val="22"/>
              </w:rPr>
              <w:t>Директор</w:t>
            </w:r>
          </w:p>
        </w:tc>
      </w:tr>
      <w:tr w:rsidR="00C018E5" w:rsidRPr="00C018E5" w:rsidTr="003D5069">
        <w:trPr>
          <w:trHeight w:val="30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8E5" w:rsidRPr="00C018E5" w:rsidRDefault="00C018E5" w:rsidP="00C018E5">
            <w:pPr>
              <w:shd w:val="clear" w:color="auto" w:fill="FFFFFF"/>
              <w:spacing w:line="290" w:lineRule="atLeast"/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pacing w:val="3"/>
                <w:sz w:val="22"/>
                <w:szCs w:val="22"/>
              </w:rPr>
              <w:t xml:space="preserve">Приобретены хозяйственный инвентарь, канцелярские и </w:t>
            </w:r>
            <w:r w:rsidRPr="00C018E5">
              <w:rPr>
                <w:rFonts w:ascii="Times New Roman" w:hAnsi="Times New Roman"/>
                <w:spacing w:val="4"/>
                <w:sz w:val="22"/>
                <w:szCs w:val="22"/>
              </w:rPr>
              <w:t>хозяйственные товары.</w:t>
            </w:r>
            <w:r w:rsidRPr="00C018E5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</w:tc>
      </w:tr>
      <w:tr w:rsidR="00C018E5" w:rsidRPr="00C018E5" w:rsidTr="003D5069">
        <w:trPr>
          <w:trHeight w:val="29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18E5" w:rsidRPr="00C018E5" w:rsidRDefault="00C018E5" w:rsidP="00C018E5">
            <w:pPr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pacing w:val="2"/>
                <w:sz w:val="22"/>
                <w:szCs w:val="22"/>
              </w:rPr>
              <w:t>Приобретены медикаменты    (укомплектованы аптечки)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</w:tc>
      </w:tr>
      <w:tr w:rsidR="00C018E5" w:rsidRPr="00C018E5" w:rsidTr="003D5069">
        <w:trPr>
          <w:trHeight w:val="54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18E5" w:rsidRPr="00C018E5" w:rsidRDefault="00C018E5" w:rsidP="00C018E5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 xml:space="preserve">Проводились субботники по очистке территории - от </w:t>
            </w:r>
            <w:r w:rsidR="003D5069">
              <w:rPr>
                <w:rFonts w:ascii="Times New Roman" w:hAnsi="Times New Roman"/>
                <w:sz w:val="22"/>
                <w:szCs w:val="22"/>
              </w:rPr>
              <w:t xml:space="preserve"> сухой травы, листьев, снега;  </w:t>
            </w:r>
            <w:r w:rsidRPr="00C018E5">
              <w:rPr>
                <w:rFonts w:ascii="Times New Roman" w:hAnsi="Times New Roman"/>
                <w:sz w:val="22"/>
                <w:szCs w:val="22"/>
              </w:rPr>
              <w:t>сброс снега с кровли школы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 xml:space="preserve">Сентябрь </w:t>
            </w:r>
            <w:r w:rsidR="003D506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C018E5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pacing w:val="-6"/>
                <w:sz w:val="22"/>
                <w:szCs w:val="22"/>
              </w:rPr>
              <w:t>Заведующий хозяйством</w:t>
            </w:r>
          </w:p>
        </w:tc>
      </w:tr>
      <w:tr w:rsidR="00C018E5" w:rsidRPr="00C018E5" w:rsidTr="003D5069">
        <w:trPr>
          <w:trHeight w:val="5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18E5" w:rsidRPr="00C018E5" w:rsidRDefault="00C018E5" w:rsidP="00C018E5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 xml:space="preserve">Произведена обрезка сухих веток деревьев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r w:rsidRPr="00C018E5">
              <w:rPr>
                <w:rFonts w:ascii="Times New Roman" w:hAnsi="Times New Roman"/>
                <w:spacing w:val="-6"/>
                <w:sz w:val="22"/>
                <w:szCs w:val="22"/>
              </w:rPr>
              <w:t>Заведующий хозяйством</w:t>
            </w:r>
          </w:p>
        </w:tc>
      </w:tr>
      <w:tr w:rsidR="00C018E5" w:rsidRPr="00C018E5" w:rsidTr="003D5069">
        <w:trPr>
          <w:trHeight w:val="4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18E5" w:rsidRPr="00C018E5" w:rsidRDefault="003D5069" w:rsidP="00C018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Выполнен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C018E5" w:rsidRPr="00C018E5">
              <w:rPr>
                <w:rFonts w:ascii="Times New Roman" w:hAnsi="Times New Roman"/>
                <w:sz w:val="22"/>
                <w:szCs w:val="22"/>
              </w:rPr>
              <w:t>бкос</w:t>
            </w:r>
            <w:proofErr w:type="spellEnd"/>
            <w:r w:rsidR="00C018E5" w:rsidRPr="00C018E5">
              <w:rPr>
                <w:rFonts w:ascii="Times New Roman" w:hAnsi="Times New Roman"/>
                <w:sz w:val="22"/>
                <w:szCs w:val="22"/>
              </w:rPr>
              <w:t xml:space="preserve"> травы на территории СШ и </w:t>
            </w:r>
            <w:proofErr w:type="spellStart"/>
            <w:r w:rsidR="00C018E5" w:rsidRPr="00C018E5">
              <w:rPr>
                <w:rFonts w:ascii="Times New Roman" w:hAnsi="Times New Roman"/>
                <w:sz w:val="22"/>
                <w:szCs w:val="22"/>
              </w:rPr>
              <w:t>мототрассы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r w:rsidRPr="00C018E5">
              <w:rPr>
                <w:rFonts w:ascii="Times New Roman" w:hAnsi="Times New Roman"/>
                <w:spacing w:val="-6"/>
                <w:sz w:val="22"/>
                <w:szCs w:val="22"/>
              </w:rPr>
              <w:t>Заведующий хозяйством</w:t>
            </w:r>
          </w:p>
        </w:tc>
      </w:tr>
      <w:tr w:rsidR="00C018E5" w:rsidRPr="00C018E5" w:rsidTr="003D5069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18E5" w:rsidRPr="00C018E5" w:rsidRDefault="00C018E5" w:rsidP="00C018E5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 xml:space="preserve">Уборка территории </w:t>
            </w:r>
            <w:proofErr w:type="spellStart"/>
            <w:r w:rsidRPr="00C018E5">
              <w:rPr>
                <w:rFonts w:ascii="Times New Roman" w:hAnsi="Times New Roman"/>
                <w:sz w:val="22"/>
                <w:szCs w:val="22"/>
              </w:rPr>
              <w:t>мототрассы</w:t>
            </w:r>
            <w:proofErr w:type="spellEnd"/>
            <w:r w:rsidRPr="00C018E5">
              <w:rPr>
                <w:rFonts w:ascii="Times New Roman" w:hAnsi="Times New Roman"/>
                <w:sz w:val="22"/>
                <w:szCs w:val="22"/>
              </w:rPr>
              <w:t xml:space="preserve"> от  мусора  </w:t>
            </w:r>
            <w:proofErr w:type="spellStart"/>
            <w:r w:rsidRPr="00C018E5">
              <w:rPr>
                <w:rFonts w:ascii="Times New Roman" w:hAnsi="Times New Roman"/>
                <w:sz w:val="22"/>
                <w:szCs w:val="22"/>
              </w:rPr>
              <w:t>Шегарский</w:t>
            </w:r>
            <w:proofErr w:type="spellEnd"/>
            <w:r w:rsidRPr="00C018E5">
              <w:rPr>
                <w:rFonts w:ascii="Times New Roman" w:hAnsi="Times New Roman"/>
                <w:sz w:val="22"/>
                <w:szCs w:val="22"/>
              </w:rPr>
              <w:t xml:space="preserve"> тракт,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Июнь, август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pacing w:val="-6"/>
                <w:sz w:val="22"/>
                <w:szCs w:val="22"/>
              </w:rPr>
              <w:t>Заведующий хозяйством</w:t>
            </w:r>
          </w:p>
        </w:tc>
      </w:tr>
      <w:tr w:rsidR="00C018E5" w:rsidRPr="00C018E5" w:rsidTr="003D5069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18E5" w:rsidRPr="00C018E5" w:rsidRDefault="00C018E5" w:rsidP="00C018E5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 xml:space="preserve"> Оформление учреждения  и территории школы к Новогодним праздникам,</w:t>
            </w:r>
            <w:r w:rsidR="003D5069" w:rsidRPr="003D50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5069">
              <w:rPr>
                <w:rFonts w:ascii="Times New Roman" w:hAnsi="Times New Roman"/>
                <w:sz w:val="22"/>
                <w:szCs w:val="22"/>
              </w:rPr>
              <w:t>Дню Победы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Декабрь</w:t>
            </w:r>
            <w:r w:rsidR="003D5069">
              <w:rPr>
                <w:rFonts w:ascii="Times New Roman" w:hAnsi="Times New Roman"/>
                <w:sz w:val="22"/>
                <w:szCs w:val="22"/>
              </w:rPr>
              <w:t>, апрель</w:t>
            </w:r>
          </w:p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18E5" w:rsidRPr="00C018E5" w:rsidRDefault="00C018E5" w:rsidP="003D5069">
            <w:pPr>
              <w:rPr>
                <w:rFonts w:ascii="Times New Roman" w:hAnsi="Times New Roman"/>
                <w:spacing w:val="-7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pacing w:val="-7"/>
                <w:sz w:val="22"/>
                <w:szCs w:val="22"/>
              </w:rPr>
              <w:t>Директор</w:t>
            </w:r>
          </w:p>
          <w:p w:rsidR="00C018E5" w:rsidRPr="00C018E5" w:rsidRDefault="00C018E5" w:rsidP="003D5069">
            <w:pPr>
              <w:rPr>
                <w:rFonts w:ascii="Times New Roman" w:hAnsi="Times New Roman"/>
                <w:spacing w:val="-7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pacing w:val="-6"/>
                <w:sz w:val="22"/>
                <w:szCs w:val="22"/>
              </w:rPr>
              <w:t>Заведующий хозяйством</w:t>
            </w:r>
          </w:p>
        </w:tc>
      </w:tr>
      <w:tr w:rsidR="00C018E5" w:rsidRPr="00C018E5" w:rsidTr="003D5069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8E5" w:rsidRPr="00C018E5" w:rsidRDefault="00C018E5" w:rsidP="00C018E5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 xml:space="preserve">Текущий ремонт </w:t>
            </w:r>
            <w:r w:rsidR="003D5069">
              <w:rPr>
                <w:rFonts w:ascii="Times New Roman" w:hAnsi="Times New Roman"/>
                <w:sz w:val="22"/>
                <w:szCs w:val="22"/>
              </w:rPr>
              <w:t>помещений,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pPr>
              <w:rPr>
                <w:rFonts w:ascii="Times New Roman" w:hAnsi="Times New Roman"/>
                <w:sz w:val="22"/>
                <w:szCs w:val="22"/>
              </w:rPr>
            </w:pPr>
            <w:r w:rsidRPr="00C018E5"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8E5" w:rsidRPr="00C018E5" w:rsidRDefault="00C018E5" w:rsidP="003D5069">
            <w:r w:rsidRPr="00C018E5">
              <w:rPr>
                <w:rFonts w:ascii="Times New Roman" w:hAnsi="Times New Roman"/>
                <w:spacing w:val="-6"/>
                <w:sz w:val="22"/>
                <w:szCs w:val="22"/>
              </w:rPr>
              <w:t>Заведующий хозяйством</w:t>
            </w:r>
          </w:p>
        </w:tc>
      </w:tr>
    </w:tbl>
    <w:p w:rsidR="002F3E54" w:rsidRDefault="002F3E54" w:rsidP="003B6C07">
      <w:pPr>
        <w:pStyle w:val="a6"/>
        <w:kinsoku w:val="0"/>
        <w:overflowPunct w:val="0"/>
        <w:ind w:right="361" w:firstLine="0"/>
        <w:jc w:val="both"/>
        <w:rPr>
          <w:rFonts w:eastAsia="Times New Roman"/>
          <w:sz w:val="24"/>
          <w:szCs w:val="24"/>
        </w:rPr>
      </w:pPr>
    </w:p>
    <w:p w:rsidR="003D5069" w:rsidRDefault="003D5069" w:rsidP="003D5069">
      <w:pPr>
        <w:jc w:val="center"/>
        <w:rPr>
          <w:rFonts w:ascii="Times New Roman" w:hAnsi="Times New Roman"/>
          <w:b/>
        </w:rPr>
      </w:pPr>
      <w:r w:rsidRPr="005D50DE">
        <w:rPr>
          <w:rFonts w:ascii="Times New Roman" w:hAnsi="Times New Roman"/>
          <w:b/>
        </w:rPr>
        <w:t xml:space="preserve">Объекты недвижимости и земельные участки, находящиеся в оперативном управлении </w:t>
      </w:r>
    </w:p>
    <w:p w:rsidR="00FD013C" w:rsidRPr="00D46CA7" w:rsidRDefault="00FD013C" w:rsidP="003B6C07">
      <w:pPr>
        <w:pStyle w:val="a6"/>
        <w:kinsoku w:val="0"/>
        <w:overflowPunct w:val="0"/>
        <w:ind w:right="361" w:firstLine="0"/>
        <w:jc w:val="both"/>
        <w:rPr>
          <w:rFonts w:eastAsia="Times New Roman"/>
          <w:sz w:val="24"/>
          <w:szCs w:val="24"/>
        </w:rPr>
      </w:pPr>
    </w:p>
    <w:tbl>
      <w:tblPr>
        <w:tblW w:w="10632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552"/>
        <w:gridCol w:w="2977"/>
        <w:gridCol w:w="2835"/>
        <w:gridCol w:w="1691"/>
      </w:tblGrid>
      <w:tr w:rsidR="00B93570" w:rsidRPr="002851CC" w:rsidTr="002851CC">
        <w:trPr>
          <w:trHeight w:val="5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D" w:rsidRPr="002851CC" w:rsidRDefault="00DE7F1D" w:rsidP="002851CC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D" w:rsidRPr="002851CC" w:rsidRDefault="00DE7F1D" w:rsidP="002851CC">
            <w:pPr>
              <w:pStyle w:val="TableParagraph"/>
              <w:kinsoku w:val="0"/>
              <w:overflowPunct w:val="0"/>
              <w:ind w:left="-142" w:right="376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Наименование</w:t>
            </w:r>
          </w:p>
          <w:p w:rsidR="00DE7F1D" w:rsidRPr="002851CC" w:rsidRDefault="00DE7F1D" w:rsidP="002851CC">
            <w:pPr>
              <w:pStyle w:val="TableParagraph"/>
              <w:kinsoku w:val="0"/>
              <w:overflowPunct w:val="0"/>
              <w:ind w:left="-142" w:right="375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D" w:rsidRPr="002851CC" w:rsidRDefault="00DE7F1D" w:rsidP="002851CC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D" w:rsidRPr="002851CC" w:rsidRDefault="00DE7F1D" w:rsidP="002851CC">
            <w:pPr>
              <w:pStyle w:val="TableParagraph"/>
              <w:kinsoku w:val="0"/>
              <w:overflowPunct w:val="0"/>
              <w:ind w:left="-142" w:right="197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Назначение</w:t>
            </w:r>
          </w:p>
          <w:p w:rsidR="00DE7F1D" w:rsidRPr="002851CC" w:rsidRDefault="00DE7F1D" w:rsidP="002851CC">
            <w:pPr>
              <w:pStyle w:val="TableParagraph"/>
              <w:kinsoku w:val="0"/>
              <w:overflowPunct w:val="0"/>
              <w:ind w:left="-142" w:right="197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1C" w:rsidRPr="002851CC" w:rsidRDefault="002851CC" w:rsidP="002851CC">
            <w:pPr>
              <w:pStyle w:val="TableParagraph"/>
              <w:kinsoku w:val="0"/>
              <w:overflowPunct w:val="0"/>
              <w:spacing w:before="32"/>
              <w:ind w:left="-142" w:right="159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Общая п</w:t>
            </w:r>
            <w:r w:rsidR="00D5001C" w:rsidRPr="002851CC">
              <w:rPr>
                <w:sz w:val="20"/>
                <w:szCs w:val="20"/>
                <w:lang w:eastAsia="en-US"/>
              </w:rPr>
              <w:t>лощадь,</w:t>
            </w:r>
          </w:p>
          <w:p w:rsidR="00DE7F1D" w:rsidRPr="002851CC" w:rsidRDefault="00D5001C" w:rsidP="002851CC">
            <w:pPr>
              <w:pStyle w:val="TableParagraph"/>
              <w:kinsoku w:val="0"/>
              <w:overflowPunct w:val="0"/>
              <w:spacing w:before="32"/>
              <w:ind w:left="-142" w:right="159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кв. м</w:t>
            </w:r>
          </w:p>
        </w:tc>
      </w:tr>
      <w:tr w:rsidR="002851CC" w:rsidRPr="002851CC" w:rsidTr="003B6C07">
        <w:trPr>
          <w:trHeight w:val="131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 xml:space="preserve">Нежилое здание, </w:t>
            </w:r>
          </w:p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основное строение,</w:t>
            </w:r>
          </w:p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 xml:space="preserve"> кирпичное, </w:t>
            </w:r>
          </w:p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 xml:space="preserve">одноэтажное , </w:t>
            </w:r>
          </w:p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 xml:space="preserve">год постройки: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851CC">
              <w:rPr>
                <w:sz w:val="20"/>
                <w:szCs w:val="20"/>
                <w:lang w:eastAsia="en-US"/>
              </w:rPr>
              <w:t>1972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634045,</w:t>
            </w:r>
            <w:r>
              <w:rPr>
                <w:sz w:val="20"/>
                <w:szCs w:val="20"/>
                <w:lang w:eastAsia="en-US"/>
              </w:rPr>
              <w:t xml:space="preserve">Томская обл., </w:t>
            </w:r>
            <w:r w:rsidRPr="002851C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51CC">
              <w:rPr>
                <w:sz w:val="20"/>
                <w:szCs w:val="20"/>
                <w:lang w:eastAsia="en-US"/>
              </w:rPr>
              <w:t>г.Томск</w:t>
            </w:r>
            <w:proofErr w:type="spellEnd"/>
            <w:r w:rsidRPr="002851CC">
              <w:rPr>
                <w:sz w:val="20"/>
                <w:szCs w:val="20"/>
                <w:lang w:eastAsia="en-US"/>
              </w:rPr>
              <w:t>,</w:t>
            </w:r>
          </w:p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ул.19 Гвардейской</w:t>
            </w:r>
            <w:r>
              <w:rPr>
                <w:sz w:val="20"/>
                <w:szCs w:val="20"/>
                <w:lang w:eastAsia="en-US"/>
              </w:rPr>
              <w:t xml:space="preserve"> Дивизии, 40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1CC" w:rsidRPr="002851CC" w:rsidRDefault="002851CC" w:rsidP="003B6C07">
            <w:pPr>
              <w:tabs>
                <w:tab w:val="left" w:pos="851"/>
                <w:tab w:val="left" w:pos="1276"/>
                <w:tab w:val="left" w:pos="1418"/>
              </w:tabs>
              <w:spacing w:after="0"/>
              <w:ind w:left="-142" w:firstLine="19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Спортивная школа,</w:t>
            </w:r>
          </w:p>
          <w:p w:rsidR="002851CC" w:rsidRPr="002851CC" w:rsidRDefault="002851CC" w:rsidP="003B6C07">
            <w:pPr>
              <w:tabs>
                <w:tab w:val="left" w:pos="851"/>
                <w:tab w:val="left" w:pos="1276"/>
                <w:tab w:val="left" w:pos="1418"/>
              </w:tabs>
              <w:spacing w:after="0"/>
              <w:ind w:left="-142" w:firstLine="19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реализующая</w:t>
            </w:r>
            <w:r w:rsidRPr="002851CC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2851C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образовательные учебные</w:t>
            </w:r>
          </w:p>
          <w:p w:rsidR="002851CC" w:rsidRPr="002851CC" w:rsidRDefault="002851CC" w:rsidP="003B6C07">
            <w:pPr>
              <w:tabs>
                <w:tab w:val="left" w:pos="851"/>
                <w:tab w:val="left" w:pos="1276"/>
                <w:tab w:val="left" w:pos="1418"/>
              </w:tabs>
              <w:spacing w:after="0"/>
              <w:ind w:left="-142" w:firstLine="19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программы дополнительного образования</w:t>
            </w:r>
          </w:p>
          <w:p w:rsidR="002851CC" w:rsidRPr="002851CC" w:rsidRDefault="002851CC" w:rsidP="003B6C07">
            <w:pPr>
              <w:tabs>
                <w:tab w:val="left" w:pos="851"/>
                <w:tab w:val="left" w:pos="1276"/>
                <w:tab w:val="left" w:pos="1418"/>
              </w:tabs>
              <w:spacing w:after="0"/>
              <w:ind w:left="-142" w:firstLine="19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 целью удовлетворения физкультурно-</w:t>
            </w:r>
          </w:p>
          <w:p w:rsidR="002851CC" w:rsidRPr="002851CC" w:rsidRDefault="002851CC" w:rsidP="003B6C07">
            <w:pPr>
              <w:tabs>
                <w:tab w:val="left" w:pos="851"/>
                <w:tab w:val="left" w:pos="1276"/>
                <w:tab w:val="left" w:pos="1418"/>
              </w:tabs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оздоровительных и спортивных потребностей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240,3</w:t>
            </w:r>
          </w:p>
        </w:tc>
      </w:tr>
      <w:tr w:rsidR="002851CC" w:rsidRPr="002851CC" w:rsidTr="002851CC">
        <w:trPr>
          <w:trHeight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 xml:space="preserve">Нежилое помещение, </w:t>
            </w:r>
          </w:p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 xml:space="preserve">кирпичное, этаж (1,2), </w:t>
            </w:r>
          </w:p>
          <w:p w:rsidR="002851CC" w:rsidRPr="002851CC" w:rsidRDefault="002851CC" w:rsidP="002851CC">
            <w:pPr>
              <w:ind w:left="-142" w:firstLine="19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постройки: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1985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51CC" w:rsidRPr="002851CC" w:rsidRDefault="002851CC" w:rsidP="002851CC">
            <w:pPr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634059, Томская обл.,  г. Томск, Смирнова, 30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1CC" w:rsidRPr="002851CC" w:rsidRDefault="002851CC" w:rsidP="002851CC">
            <w:pPr>
              <w:ind w:left="-142" w:firstLine="199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51CC" w:rsidRPr="002851CC" w:rsidRDefault="002851CC" w:rsidP="002851CC">
            <w:pPr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101,7</w:t>
            </w:r>
          </w:p>
        </w:tc>
      </w:tr>
      <w:tr w:rsidR="002851CC" w:rsidRPr="002851CC" w:rsidTr="003B6C07">
        <w:trPr>
          <w:trHeight w:val="9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CC" w:rsidRPr="002851CC" w:rsidRDefault="002851CC" w:rsidP="002851CC">
            <w:pPr>
              <w:pStyle w:val="TableParagraph"/>
              <w:kinsoku w:val="0"/>
              <w:overflowPunct w:val="0"/>
              <w:rPr>
                <w:sz w:val="20"/>
                <w:szCs w:val="20"/>
                <w:lang w:eastAsia="en-US"/>
              </w:rPr>
            </w:pPr>
          </w:p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CC" w:rsidRPr="002851CC" w:rsidRDefault="002851CC" w:rsidP="003B6C07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Нежилое помещение гаража,</w:t>
            </w:r>
          </w:p>
          <w:p w:rsidR="002851CC" w:rsidRPr="002851CC" w:rsidRDefault="002851CC" w:rsidP="002851CC">
            <w:pPr>
              <w:spacing w:after="0"/>
              <w:ind w:left="-142" w:firstLine="19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кирпичное одноэтажное</w:t>
            </w:r>
          </w:p>
          <w:p w:rsidR="002851CC" w:rsidRDefault="002851CC" w:rsidP="002851CC">
            <w:pPr>
              <w:spacing w:after="0"/>
              <w:ind w:left="-142" w:firstLine="19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строение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(бокс 5)</w:t>
            </w:r>
          </w:p>
          <w:p w:rsidR="002851CC" w:rsidRPr="002851CC" w:rsidRDefault="002851CC" w:rsidP="002851CC">
            <w:pPr>
              <w:spacing w:after="0"/>
              <w:ind w:left="-142" w:firstLine="19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постройки: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CC" w:rsidRPr="002851CC" w:rsidRDefault="002851CC" w:rsidP="002851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634003, </w:t>
            </w: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Томская область,</w:t>
            </w:r>
          </w:p>
          <w:p w:rsidR="002851CC" w:rsidRPr="002851CC" w:rsidRDefault="002851CC" w:rsidP="002851CC">
            <w:pPr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г. </w:t>
            </w: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Томск, Пушкина, 48/15</w:t>
            </w:r>
          </w:p>
          <w:p w:rsidR="002851CC" w:rsidRPr="002851CC" w:rsidRDefault="002851CC" w:rsidP="002851CC">
            <w:pPr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(гараж)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1CC" w:rsidRPr="002851CC" w:rsidRDefault="002851CC" w:rsidP="002851CC">
            <w:pPr>
              <w:ind w:left="-142" w:firstLine="199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51CC" w:rsidRPr="002851CC" w:rsidRDefault="002851CC" w:rsidP="002851C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851CC" w:rsidRPr="002851CC" w:rsidRDefault="002851CC" w:rsidP="002851CC">
            <w:pPr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83,4</w:t>
            </w:r>
          </w:p>
        </w:tc>
      </w:tr>
      <w:tr w:rsidR="002851CC" w:rsidRPr="002851CC" w:rsidTr="002851CC">
        <w:trPr>
          <w:trHeight w:val="4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CC" w:rsidRPr="002851CC" w:rsidRDefault="002851CC" w:rsidP="003B6C07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Нежилое помещение гаража,</w:t>
            </w:r>
          </w:p>
          <w:p w:rsidR="002851CC" w:rsidRPr="002851CC" w:rsidRDefault="002851CC" w:rsidP="002851CC">
            <w:pPr>
              <w:spacing w:after="0"/>
              <w:ind w:left="-142" w:firstLine="19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кирпичное одноэтажное </w:t>
            </w:r>
          </w:p>
          <w:p w:rsidR="002851CC" w:rsidRDefault="002851CC" w:rsidP="002851CC">
            <w:pPr>
              <w:spacing w:after="0"/>
              <w:ind w:left="-142" w:firstLine="19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строение</w:t>
            </w:r>
          </w:p>
          <w:p w:rsidR="002851CC" w:rsidRPr="002851CC" w:rsidRDefault="002851CC" w:rsidP="002851CC">
            <w:pPr>
              <w:spacing w:after="0"/>
              <w:ind w:left="-142" w:firstLine="19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постройки: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198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CC" w:rsidRDefault="002851CC" w:rsidP="002851CC">
            <w:pPr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634012, </w:t>
            </w: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Томская область,</w:t>
            </w:r>
          </w:p>
          <w:p w:rsidR="002851CC" w:rsidRPr="002851CC" w:rsidRDefault="002851CC" w:rsidP="002851CC">
            <w:pPr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</w:t>
            </w: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Томск,</w:t>
            </w:r>
          </w:p>
          <w:p w:rsidR="002851CC" w:rsidRPr="002851CC" w:rsidRDefault="002851CC" w:rsidP="002851CC">
            <w:pPr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Елизаровых , 59/2</w:t>
            </w:r>
          </w:p>
          <w:p w:rsidR="002851CC" w:rsidRPr="002851CC" w:rsidRDefault="002851CC" w:rsidP="002851CC">
            <w:pPr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(гараж)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1CC" w:rsidRPr="002851CC" w:rsidRDefault="002851CC" w:rsidP="002851CC">
            <w:pPr>
              <w:ind w:left="-142" w:firstLine="199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CC" w:rsidRPr="002851CC" w:rsidRDefault="002851CC" w:rsidP="002851CC">
            <w:pPr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75,5</w:t>
            </w:r>
          </w:p>
        </w:tc>
      </w:tr>
      <w:tr w:rsidR="002851CC" w:rsidRPr="002851CC" w:rsidTr="003B6C07">
        <w:trPr>
          <w:trHeight w:val="4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CC" w:rsidRPr="002851CC" w:rsidRDefault="002851CC" w:rsidP="002851CC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0"/>
                <w:szCs w:val="20"/>
                <w:lang w:eastAsia="en-US"/>
              </w:rPr>
            </w:pPr>
            <w:r w:rsidRPr="002851C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CC" w:rsidRPr="002851CC" w:rsidRDefault="002851CC" w:rsidP="002851CC">
            <w:pPr>
              <w:rPr>
                <w:rFonts w:ascii="Times New Roman" w:hAnsi="Times New Roman"/>
                <w:sz w:val="20"/>
                <w:szCs w:val="20"/>
              </w:rPr>
            </w:pPr>
            <w:r w:rsidRPr="002851CC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spellStart"/>
            <w:r w:rsidRPr="002851CC">
              <w:rPr>
                <w:rFonts w:ascii="Times New Roman" w:hAnsi="Times New Roman"/>
                <w:sz w:val="20"/>
                <w:szCs w:val="20"/>
              </w:rPr>
              <w:t>мототрасса</w:t>
            </w:r>
            <w:proofErr w:type="spellEnd"/>
            <w:r w:rsidRPr="002851C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51CC" w:rsidRPr="002851CC" w:rsidRDefault="002851CC" w:rsidP="0028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CC">
              <w:rPr>
                <w:rFonts w:ascii="Times New Roman" w:hAnsi="Times New Roman"/>
                <w:sz w:val="20"/>
                <w:szCs w:val="20"/>
              </w:rPr>
              <w:t xml:space="preserve">г. Томск, </w:t>
            </w:r>
            <w:proofErr w:type="spellStart"/>
            <w:r w:rsidRPr="002851CC">
              <w:rPr>
                <w:rFonts w:ascii="Times New Roman" w:hAnsi="Times New Roman"/>
                <w:sz w:val="20"/>
                <w:szCs w:val="20"/>
              </w:rPr>
              <w:t>Шегарский</w:t>
            </w:r>
            <w:proofErr w:type="spellEnd"/>
            <w:r w:rsidRPr="002851CC">
              <w:rPr>
                <w:rFonts w:ascii="Times New Roman" w:hAnsi="Times New Roman"/>
                <w:sz w:val="20"/>
                <w:szCs w:val="20"/>
              </w:rPr>
              <w:t xml:space="preserve"> тракт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1CC" w:rsidRPr="002851CC" w:rsidRDefault="002851CC" w:rsidP="002851CC">
            <w:pPr>
              <w:ind w:left="-142" w:firstLine="199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51CC" w:rsidRPr="002851CC" w:rsidRDefault="002851CC" w:rsidP="002851CC">
            <w:pPr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110227,0</w:t>
            </w:r>
          </w:p>
        </w:tc>
      </w:tr>
      <w:tr w:rsidR="003B6C07" w:rsidRPr="002851CC" w:rsidTr="002851CC">
        <w:trPr>
          <w:trHeight w:val="4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07" w:rsidRPr="002851CC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07" w:rsidRPr="003B6C07" w:rsidRDefault="003B6C07" w:rsidP="003B6C07">
            <w:pPr>
              <w:rPr>
                <w:rFonts w:ascii="Times New Roman" w:hAnsi="Times New Roman"/>
                <w:sz w:val="20"/>
                <w:szCs w:val="20"/>
              </w:rPr>
            </w:pPr>
            <w:r w:rsidRPr="003B6C0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C07" w:rsidRPr="003B6C07" w:rsidRDefault="003B6C07" w:rsidP="003B6C07">
            <w:pPr>
              <w:rPr>
                <w:rFonts w:ascii="Times New Roman" w:hAnsi="Times New Roman"/>
                <w:sz w:val="20"/>
                <w:szCs w:val="20"/>
              </w:rPr>
            </w:pPr>
            <w:r w:rsidRPr="003B6C07">
              <w:rPr>
                <w:rFonts w:ascii="Times New Roman" w:hAnsi="Times New Roman"/>
                <w:sz w:val="20"/>
                <w:szCs w:val="20"/>
              </w:rPr>
              <w:t>634045,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C07">
              <w:rPr>
                <w:rFonts w:ascii="Times New Roman" w:hAnsi="Times New Roman"/>
                <w:sz w:val="20"/>
                <w:szCs w:val="20"/>
              </w:rPr>
              <w:t xml:space="preserve">Томская обл.,  г. Томск, ул. 19 </w:t>
            </w:r>
            <w:proofErr w:type="spellStart"/>
            <w:r w:rsidRPr="003B6C07">
              <w:rPr>
                <w:rFonts w:ascii="Times New Roman" w:hAnsi="Times New Roman"/>
                <w:sz w:val="20"/>
                <w:szCs w:val="20"/>
              </w:rPr>
              <w:t>Гв</w:t>
            </w:r>
            <w:proofErr w:type="spellEnd"/>
            <w:r w:rsidRPr="003B6C07">
              <w:rPr>
                <w:rFonts w:ascii="Times New Roman" w:hAnsi="Times New Roman"/>
                <w:sz w:val="20"/>
                <w:szCs w:val="20"/>
              </w:rPr>
              <w:t>. Дивизии, 40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07" w:rsidRPr="002851CC" w:rsidRDefault="003B6C07" w:rsidP="003B6C07">
            <w:pPr>
              <w:ind w:left="-142" w:firstLine="199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6C07" w:rsidRPr="002851CC" w:rsidRDefault="003B6C07" w:rsidP="003B6C07">
            <w:pPr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1854,6</w:t>
            </w:r>
          </w:p>
        </w:tc>
      </w:tr>
    </w:tbl>
    <w:p w:rsidR="00FD013C" w:rsidRPr="00D46CA7" w:rsidRDefault="00FD013C" w:rsidP="00420F9C">
      <w:pPr>
        <w:pStyle w:val="a6"/>
        <w:kinsoku w:val="0"/>
        <w:overflowPunct w:val="0"/>
        <w:spacing w:after="7"/>
        <w:ind w:right="369" w:firstLine="0"/>
        <w:jc w:val="left"/>
        <w:rPr>
          <w:b/>
          <w:sz w:val="24"/>
          <w:szCs w:val="24"/>
        </w:rPr>
      </w:pPr>
    </w:p>
    <w:p w:rsidR="00FD013C" w:rsidRPr="00D46CA7" w:rsidRDefault="00DE7F1D" w:rsidP="00DE7F1D">
      <w:pPr>
        <w:pStyle w:val="a6"/>
        <w:kinsoku w:val="0"/>
        <w:overflowPunct w:val="0"/>
        <w:spacing w:after="7"/>
        <w:ind w:left="-142" w:right="369" w:firstLine="199"/>
        <w:rPr>
          <w:b/>
          <w:sz w:val="24"/>
          <w:szCs w:val="24"/>
        </w:rPr>
      </w:pPr>
      <w:r w:rsidRPr="00D46CA7">
        <w:rPr>
          <w:b/>
          <w:sz w:val="24"/>
          <w:szCs w:val="24"/>
        </w:rPr>
        <w:t xml:space="preserve">Наличие оборудованных учебных кабинетов, объектов                                                                  для проведения </w:t>
      </w:r>
      <w:r w:rsidR="00F03079">
        <w:rPr>
          <w:b/>
          <w:sz w:val="24"/>
          <w:szCs w:val="24"/>
        </w:rPr>
        <w:t xml:space="preserve">теоретических и практических занятий </w:t>
      </w:r>
      <w:r w:rsidR="003B6C07">
        <w:rPr>
          <w:b/>
          <w:sz w:val="24"/>
          <w:szCs w:val="24"/>
        </w:rPr>
        <w:t>автомобильным спортом (картинг</w:t>
      </w:r>
      <w:r w:rsidRPr="00D46CA7">
        <w:rPr>
          <w:b/>
          <w:sz w:val="24"/>
          <w:szCs w:val="24"/>
        </w:rPr>
        <w:t xml:space="preserve">)   </w:t>
      </w:r>
    </w:p>
    <w:p w:rsidR="00DE7F1D" w:rsidRPr="00D46CA7" w:rsidRDefault="00DE7F1D" w:rsidP="00DE7F1D">
      <w:pPr>
        <w:pStyle w:val="a6"/>
        <w:kinsoku w:val="0"/>
        <w:overflowPunct w:val="0"/>
        <w:spacing w:after="7"/>
        <w:ind w:left="-142" w:right="369" w:firstLine="199"/>
        <w:rPr>
          <w:sz w:val="24"/>
          <w:szCs w:val="24"/>
        </w:rPr>
      </w:pPr>
      <w:r w:rsidRPr="00D46CA7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1418"/>
        <w:gridCol w:w="1559"/>
        <w:gridCol w:w="1612"/>
        <w:gridCol w:w="1790"/>
      </w:tblGrid>
      <w:tr w:rsidR="00B93570" w:rsidRPr="00D46CA7" w:rsidTr="00583649">
        <w:trPr>
          <w:trHeight w:val="55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1D" w:rsidRPr="00D46CA7" w:rsidRDefault="00DE7F1D" w:rsidP="00A67395">
            <w:pPr>
              <w:pStyle w:val="TableParagraph"/>
              <w:kinsoku w:val="0"/>
              <w:overflowPunct w:val="0"/>
              <w:spacing w:before="10"/>
              <w:ind w:left="-142" w:firstLine="199"/>
              <w:rPr>
                <w:sz w:val="22"/>
                <w:szCs w:val="22"/>
                <w:lang w:eastAsia="en-US"/>
              </w:rPr>
            </w:pPr>
          </w:p>
          <w:p w:rsidR="00DE7F1D" w:rsidRPr="00D46CA7" w:rsidRDefault="00DE7F1D" w:rsidP="00A67395">
            <w:pPr>
              <w:pStyle w:val="TableParagraph"/>
              <w:kinsoku w:val="0"/>
              <w:overflowPunct w:val="0"/>
              <w:ind w:left="-142" w:right="287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1D" w:rsidRPr="00D46CA7" w:rsidRDefault="00DE7F1D" w:rsidP="00A67395">
            <w:pPr>
              <w:pStyle w:val="TableParagraph"/>
              <w:kinsoku w:val="0"/>
              <w:overflowPunct w:val="0"/>
              <w:spacing w:before="9"/>
              <w:ind w:left="-142" w:firstLine="199"/>
              <w:rPr>
                <w:sz w:val="22"/>
                <w:szCs w:val="22"/>
                <w:lang w:eastAsia="en-US"/>
              </w:rPr>
            </w:pPr>
          </w:p>
          <w:p w:rsidR="00DE7F1D" w:rsidRPr="00D46CA7" w:rsidRDefault="00DE7F1D" w:rsidP="00A67395">
            <w:pPr>
              <w:pStyle w:val="TableParagraph"/>
              <w:kinsoku w:val="0"/>
              <w:overflowPunct w:val="0"/>
              <w:ind w:left="-142" w:firstLine="199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1D" w:rsidRPr="00D46CA7" w:rsidRDefault="00DE7F1D" w:rsidP="00A67395">
            <w:pPr>
              <w:pStyle w:val="TableParagraph"/>
              <w:kinsoku w:val="0"/>
              <w:overflowPunct w:val="0"/>
              <w:ind w:left="-142" w:right="28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Оборудованные учебные</w:t>
            </w:r>
          </w:p>
          <w:p w:rsidR="00DE7F1D" w:rsidRPr="00D46CA7" w:rsidRDefault="00DE7F1D" w:rsidP="00A67395">
            <w:pPr>
              <w:pStyle w:val="TableParagraph"/>
              <w:kinsoku w:val="0"/>
              <w:overflowPunct w:val="0"/>
              <w:ind w:left="-142" w:right="28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кабинеты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1D" w:rsidRPr="00D46CA7" w:rsidRDefault="00DE7F1D" w:rsidP="00A67395">
            <w:pPr>
              <w:pStyle w:val="TableParagraph"/>
              <w:kinsoku w:val="0"/>
              <w:overflowPunct w:val="0"/>
              <w:ind w:left="-142" w:right="541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Объекты для проведения</w:t>
            </w:r>
          </w:p>
          <w:p w:rsidR="00DE7F1D" w:rsidRPr="00D46CA7" w:rsidRDefault="00DE7F1D" w:rsidP="00A67395">
            <w:pPr>
              <w:pStyle w:val="TableParagraph"/>
              <w:kinsoku w:val="0"/>
              <w:overflowPunct w:val="0"/>
              <w:ind w:left="-142" w:right="539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практических занятий</w:t>
            </w:r>
          </w:p>
        </w:tc>
      </w:tr>
      <w:tr w:rsidR="00B93570" w:rsidRPr="00D46CA7" w:rsidTr="00497E42">
        <w:trPr>
          <w:trHeight w:val="52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D" w:rsidRPr="00D46CA7" w:rsidRDefault="00DE7F1D" w:rsidP="00A67395">
            <w:pPr>
              <w:ind w:left="-142" w:firstLine="199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1D" w:rsidRPr="00D46CA7" w:rsidRDefault="00DE7F1D" w:rsidP="00A67395">
            <w:pPr>
              <w:ind w:left="-142" w:firstLine="199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1D" w:rsidRPr="00D46CA7" w:rsidRDefault="00DE7F1D" w:rsidP="00A67395">
            <w:pPr>
              <w:pStyle w:val="TableParagraph"/>
              <w:kinsoku w:val="0"/>
              <w:overflowPunct w:val="0"/>
              <w:ind w:left="-142" w:firstLine="199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1D" w:rsidRDefault="003B6C07" w:rsidP="003B6C07">
            <w:pPr>
              <w:pStyle w:val="TableParagraph"/>
              <w:kinsoku w:val="0"/>
              <w:overflowPunct w:val="0"/>
              <w:ind w:left="-142" w:right="218" w:firstLine="19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DE7F1D" w:rsidRPr="00D46CA7">
              <w:rPr>
                <w:sz w:val="22"/>
                <w:szCs w:val="22"/>
                <w:lang w:eastAsia="en-US"/>
              </w:rPr>
              <w:t xml:space="preserve">лощадь, </w:t>
            </w:r>
          </w:p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right="218" w:firstLine="199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1D" w:rsidRPr="00D46CA7" w:rsidRDefault="00DE7F1D" w:rsidP="00A67395">
            <w:pPr>
              <w:pStyle w:val="TableParagraph"/>
              <w:kinsoku w:val="0"/>
              <w:overflowPunct w:val="0"/>
              <w:ind w:left="-142" w:firstLine="199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C07" w:rsidRDefault="003B6C07" w:rsidP="003B6C07">
            <w:pPr>
              <w:pStyle w:val="TableParagraph"/>
              <w:kinsoku w:val="0"/>
              <w:overflowPunct w:val="0"/>
              <w:spacing w:before="34"/>
              <w:ind w:left="-142" w:right="48" w:firstLine="19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Площадь, </w:t>
            </w:r>
          </w:p>
          <w:p w:rsidR="00DE7F1D" w:rsidRPr="00D46CA7" w:rsidRDefault="003B6C07" w:rsidP="003B6C07">
            <w:pPr>
              <w:pStyle w:val="TableParagraph"/>
              <w:kinsoku w:val="0"/>
              <w:overflowPunct w:val="0"/>
              <w:spacing w:before="34"/>
              <w:ind w:left="-142" w:right="48" w:firstLine="19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</w:p>
        </w:tc>
      </w:tr>
      <w:tr w:rsidR="003B6C07" w:rsidRPr="00D46CA7" w:rsidTr="003B6C07">
        <w:trPr>
          <w:trHeight w:val="5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07" w:rsidRPr="003B6C07" w:rsidRDefault="003B6C07" w:rsidP="003B6C07">
            <w:pPr>
              <w:pStyle w:val="TableParagraph"/>
              <w:kinsoku w:val="0"/>
              <w:overflowPunct w:val="0"/>
              <w:rPr>
                <w:kern w:val="16"/>
                <w:sz w:val="22"/>
                <w:szCs w:val="22"/>
                <w:lang w:eastAsia="en-US"/>
              </w:rPr>
            </w:pPr>
            <w:r>
              <w:rPr>
                <w:kern w:val="16"/>
                <w:sz w:val="22"/>
                <w:szCs w:val="22"/>
                <w:lang w:eastAsia="en-US"/>
              </w:rPr>
              <w:t>кабинет</w:t>
            </w:r>
            <w:r w:rsidRPr="00D46CA7">
              <w:rPr>
                <w:kern w:val="16"/>
                <w:sz w:val="22"/>
                <w:szCs w:val="22"/>
                <w:lang w:eastAsia="en-US"/>
              </w:rPr>
              <w:t xml:space="preserve"> </w:t>
            </w:r>
            <w:r>
              <w:rPr>
                <w:kern w:val="16"/>
                <w:sz w:val="22"/>
                <w:szCs w:val="22"/>
                <w:lang w:eastAsia="en-US"/>
              </w:rPr>
              <w:t>технико-</w:t>
            </w:r>
            <w:proofErr w:type="spellStart"/>
            <w:r w:rsidRPr="00D46CA7">
              <w:rPr>
                <w:kern w:val="16"/>
                <w:sz w:val="22"/>
                <w:szCs w:val="22"/>
                <w:lang w:eastAsia="en-US"/>
              </w:rPr>
              <w:t>тактиче</w:t>
            </w:r>
            <w:proofErr w:type="spellEnd"/>
            <w:r>
              <w:rPr>
                <w:kern w:val="16"/>
                <w:sz w:val="22"/>
                <w:szCs w:val="22"/>
                <w:lang w:eastAsia="en-US"/>
              </w:rPr>
              <w:t xml:space="preserve">-   </w:t>
            </w:r>
            <w:proofErr w:type="spellStart"/>
            <w:r w:rsidRPr="00D46CA7">
              <w:rPr>
                <w:kern w:val="16"/>
                <w:sz w:val="22"/>
                <w:szCs w:val="22"/>
                <w:lang w:eastAsia="en-US"/>
              </w:rPr>
              <w:t>с</w:t>
            </w:r>
            <w:r>
              <w:rPr>
                <w:kern w:val="16"/>
                <w:sz w:val="22"/>
                <w:szCs w:val="22"/>
                <w:lang w:eastAsia="en-US"/>
              </w:rPr>
              <w:t>кого</w:t>
            </w:r>
            <w:proofErr w:type="spellEnd"/>
            <w:r>
              <w:rPr>
                <w:kern w:val="16"/>
                <w:sz w:val="22"/>
                <w:szCs w:val="22"/>
                <w:lang w:eastAsia="en-US"/>
              </w:rPr>
              <w:t xml:space="preserve"> </w:t>
            </w:r>
            <w:r w:rsidRPr="00D46CA7">
              <w:rPr>
                <w:kern w:val="16"/>
                <w:sz w:val="22"/>
                <w:szCs w:val="22"/>
                <w:lang w:eastAsia="en-US"/>
              </w:rPr>
              <w:t>мастерства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D46CA7">
              <w:rPr>
                <w:sz w:val="22"/>
                <w:szCs w:val="22"/>
                <w:lang w:eastAsia="en-US"/>
              </w:rPr>
              <w:t>34045,</w:t>
            </w:r>
          </w:p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46CA7">
              <w:rPr>
                <w:sz w:val="22"/>
                <w:szCs w:val="22"/>
                <w:lang w:eastAsia="en-US"/>
              </w:rPr>
              <w:t>г.Томск</w:t>
            </w:r>
            <w:proofErr w:type="spellEnd"/>
            <w:r w:rsidRPr="00D46CA7">
              <w:rPr>
                <w:sz w:val="22"/>
                <w:szCs w:val="22"/>
                <w:lang w:eastAsia="en-US"/>
              </w:rPr>
              <w:t xml:space="preserve">, ул.19 </w:t>
            </w:r>
            <w:proofErr w:type="spellStart"/>
            <w:r w:rsidRPr="00D46CA7">
              <w:rPr>
                <w:sz w:val="22"/>
                <w:szCs w:val="22"/>
                <w:lang w:eastAsia="en-US"/>
              </w:rPr>
              <w:t>Гв.Дивизии</w:t>
            </w:r>
            <w:proofErr w:type="spellEnd"/>
            <w:r w:rsidRPr="00D46CA7">
              <w:rPr>
                <w:sz w:val="22"/>
                <w:szCs w:val="22"/>
                <w:lang w:eastAsia="en-US"/>
              </w:rPr>
              <w:t>,</w:t>
            </w:r>
          </w:p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40,</w:t>
            </w:r>
          </w:p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30,5</w:t>
            </w:r>
          </w:p>
        </w:tc>
      </w:tr>
      <w:tr w:rsidR="003B6C07" w:rsidRPr="00D46CA7" w:rsidTr="003B6C07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3B6C07" w:rsidRDefault="003B6C07" w:rsidP="003B6C07">
            <w:pPr>
              <w:pStyle w:val="TableParagraph"/>
              <w:kinsoku w:val="0"/>
              <w:overflowPunct w:val="0"/>
              <w:ind w:left="10"/>
              <w:rPr>
                <w:kern w:val="16"/>
                <w:sz w:val="22"/>
                <w:szCs w:val="22"/>
                <w:lang w:eastAsia="en-US"/>
              </w:rPr>
            </w:pPr>
            <w:r w:rsidRPr="00D46CA7">
              <w:rPr>
                <w:kern w:val="16"/>
                <w:sz w:val="22"/>
                <w:szCs w:val="22"/>
                <w:lang w:eastAsia="en-US"/>
              </w:rPr>
              <w:t>зал специальной физической</w:t>
            </w:r>
            <w:r>
              <w:rPr>
                <w:kern w:val="16"/>
                <w:sz w:val="22"/>
                <w:szCs w:val="22"/>
                <w:lang w:eastAsia="en-US"/>
              </w:rPr>
              <w:t xml:space="preserve"> </w:t>
            </w:r>
            <w:r w:rsidRPr="00D46CA7">
              <w:rPr>
                <w:kern w:val="16"/>
                <w:sz w:val="22"/>
                <w:szCs w:val="22"/>
                <w:lang w:eastAsia="en-US"/>
              </w:rPr>
              <w:t>подготовки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A67395">
            <w:pPr>
              <w:ind w:left="-142" w:firstLine="199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88,7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88,7</w:t>
            </w:r>
          </w:p>
        </w:tc>
      </w:tr>
      <w:tr w:rsidR="003B6C07" w:rsidRPr="00D46CA7" w:rsidTr="003B6C07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10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Кабинет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46CA7">
              <w:rPr>
                <w:sz w:val="22"/>
                <w:szCs w:val="22"/>
                <w:lang w:eastAsia="en-US"/>
              </w:rPr>
              <w:t>теоретических</w:t>
            </w:r>
          </w:p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10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занятий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A67395">
            <w:pPr>
              <w:ind w:left="-142" w:firstLine="199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 w:rsidRPr="00D46CA7">
              <w:rPr>
                <w:sz w:val="22"/>
                <w:szCs w:val="22"/>
                <w:lang w:eastAsia="en-US"/>
              </w:rPr>
              <w:t>25,8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B6C07" w:rsidRPr="00D46CA7" w:rsidTr="003B6C07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07" w:rsidRPr="00D46CA7" w:rsidRDefault="00497E42" w:rsidP="00497E42">
            <w:pPr>
              <w:pStyle w:val="TableParagraph"/>
              <w:kinsoku w:val="0"/>
              <w:overflowPunct w:val="0"/>
              <w:ind w:left="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Трасса для практического вождения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07" w:rsidRPr="00D46CA7" w:rsidRDefault="003B6C07" w:rsidP="00A67395">
            <w:pPr>
              <w:ind w:left="-142" w:firstLine="199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07" w:rsidRPr="00D46CA7" w:rsidRDefault="003B6C07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07" w:rsidRPr="00D46CA7" w:rsidRDefault="00497E42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07" w:rsidRPr="00D46CA7" w:rsidRDefault="00497E42" w:rsidP="003B6C07">
            <w:pPr>
              <w:pStyle w:val="TableParagraph"/>
              <w:kinsoku w:val="0"/>
              <w:overflowPunct w:val="0"/>
              <w:ind w:left="-142" w:firstLine="19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вокруг здания, протяженность-120м</w:t>
            </w:r>
          </w:p>
        </w:tc>
      </w:tr>
    </w:tbl>
    <w:p w:rsidR="00412BA6" w:rsidRDefault="00412BA6" w:rsidP="00CB7D97">
      <w:pPr>
        <w:pStyle w:val="af9"/>
        <w:rPr>
          <w:rFonts w:ascii="Century" w:hAnsi="Century"/>
          <w:szCs w:val="24"/>
        </w:rPr>
      </w:pPr>
    </w:p>
    <w:p w:rsidR="00130AD7" w:rsidRPr="00D46CA7" w:rsidRDefault="00130AD7" w:rsidP="00CB7D97">
      <w:pPr>
        <w:pStyle w:val="af9"/>
        <w:rPr>
          <w:rFonts w:ascii="Century" w:hAnsi="Century"/>
          <w:szCs w:val="24"/>
        </w:rPr>
      </w:pPr>
      <w:r w:rsidRPr="00D46CA7">
        <w:rPr>
          <w:rFonts w:ascii="Century" w:hAnsi="Century"/>
          <w:szCs w:val="24"/>
        </w:rPr>
        <w:t xml:space="preserve">Обеспеченность  спортивным инвентарем и оборудованием </w:t>
      </w:r>
      <w:r w:rsidR="000372B0" w:rsidRPr="00D46CA7">
        <w:rPr>
          <w:rFonts w:ascii="Century" w:hAnsi="Century"/>
          <w:szCs w:val="24"/>
        </w:rPr>
        <w:t>80</w:t>
      </w:r>
      <w:r w:rsidRPr="00D46CA7">
        <w:rPr>
          <w:rFonts w:ascii="Century" w:hAnsi="Century"/>
          <w:szCs w:val="24"/>
        </w:rPr>
        <w:t>%.</w:t>
      </w:r>
    </w:p>
    <w:p w:rsidR="002612B9" w:rsidRDefault="002612B9" w:rsidP="00CB7D97">
      <w:pPr>
        <w:pStyle w:val="af9"/>
        <w:rPr>
          <w:rFonts w:ascii="Times New Roman" w:hAnsi="Times New Roman"/>
          <w:szCs w:val="24"/>
        </w:rPr>
      </w:pPr>
    </w:p>
    <w:p w:rsidR="00130AD7" w:rsidRPr="00D46CA7" w:rsidRDefault="00130AD7" w:rsidP="00CB7D97">
      <w:pPr>
        <w:pStyle w:val="af9"/>
        <w:rPr>
          <w:rFonts w:ascii="Times New Roman" w:hAnsi="Times New Roman"/>
          <w:szCs w:val="24"/>
        </w:rPr>
      </w:pPr>
      <w:proofErr w:type="spellStart"/>
      <w:r w:rsidRPr="00D46CA7">
        <w:rPr>
          <w:rFonts w:ascii="Times New Roman" w:hAnsi="Times New Roman"/>
          <w:szCs w:val="24"/>
        </w:rPr>
        <w:t>Учебно</w:t>
      </w:r>
      <w:proofErr w:type="spellEnd"/>
      <w:r w:rsidRPr="00D46CA7">
        <w:rPr>
          <w:rFonts w:ascii="Times New Roman" w:hAnsi="Times New Roman"/>
          <w:szCs w:val="24"/>
        </w:rPr>
        <w:t xml:space="preserve"> – материальная база школы постепенно укрепляется. Развитие </w:t>
      </w:r>
      <w:proofErr w:type="spellStart"/>
      <w:r w:rsidRPr="00D46CA7">
        <w:rPr>
          <w:rFonts w:ascii="Times New Roman" w:hAnsi="Times New Roman"/>
          <w:szCs w:val="24"/>
        </w:rPr>
        <w:t>учебно</w:t>
      </w:r>
      <w:proofErr w:type="spellEnd"/>
      <w:r w:rsidRPr="00D46CA7">
        <w:rPr>
          <w:rFonts w:ascii="Times New Roman" w:hAnsi="Times New Roman"/>
          <w:szCs w:val="24"/>
        </w:rPr>
        <w:t xml:space="preserve"> – материальной базы, приобретение спортивного инвентаря и формы, проведение спортивно-</w:t>
      </w:r>
      <w:r w:rsidR="001E3675" w:rsidRPr="00D46CA7">
        <w:rPr>
          <w:rFonts w:ascii="Times New Roman" w:hAnsi="Times New Roman"/>
          <w:szCs w:val="24"/>
        </w:rPr>
        <w:t>массовых мероприятий</w:t>
      </w:r>
      <w:r w:rsidRPr="00D46CA7">
        <w:rPr>
          <w:rFonts w:ascii="Times New Roman" w:hAnsi="Times New Roman"/>
          <w:szCs w:val="24"/>
        </w:rPr>
        <w:t xml:space="preserve"> производится </w:t>
      </w:r>
      <w:r w:rsidR="001E3675" w:rsidRPr="00D46CA7">
        <w:rPr>
          <w:rFonts w:ascii="Times New Roman" w:hAnsi="Times New Roman"/>
          <w:szCs w:val="24"/>
        </w:rPr>
        <w:t>согласно годовой</w:t>
      </w:r>
      <w:r w:rsidRPr="00D46CA7">
        <w:rPr>
          <w:rFonts w:ascii="Times New Roman" w:hAnsi="Times New Roman"/>
          <w:szCs w:val="24"/>
        </w:rPr>
        <w:t xml:space="preserve"> смете расходов. </w:t>
      </w:r>
    </w:p>
    <w:p w:rsidR="00497E42" w:rsidRPr="00497E42" w:rsidRDefault="00497E42" w:rsidP="00497E42">
      <w:pPr>
        <w:pStyle w:val="af9"/>
        <w:jc w:val="center"/>
        <w:rPr>
          <w:rFonts w:ascii="Times New Roman" w:hAnsi="Times New Roman"/>
          <w:b/>
        </w:rPr>
      </w:pPr>
      <w:bookmarkStart w:id="7" w:name="_Hlk68696063"/>
      <w:r w:rsidRPr="00497E42">
        <w:rPr>
          <w:rFonts w:ascii="Times New Roman" w:hAnsi="Times New Roman"/>
          <w:b/>
        </w:rPr>
        <w:lastRenderedPageBreak/>
        <w:t xml:space="preserve">Наличие оборудованных учебных кабинетов, объектов                                                                  для проведения </w:t>
      </w:r>
      <w:r w:rsidR="00F03079">
        <w:rPr>
          <w:rFonts w:ascii="Times New Roman" w:hAnsi="Times New Roman"/>
          <w:b/>
        </w:rPr>
        <w:t xml:space="preserve">теоретических и практических </w:t>
      </w:r>
      <w:r w:rsidRPr="00497E42">
        <w:rPr>
          <w:rFonts w:ascii="Times New Roman" w:hAnsi="Times New Roman"/>
          <w:b/>
        </w:rPr>
        <w:t xml:space="preserve">занятий  </w:t>
      </w:r>
      <w:r>
        <w:rPr>
          <w:rFonts w:ascii="Times New Roman" w:hAnsi="Times New Roman"/>
          <w:b/>
        </w:rPr>
        <w:t>мотоциклетным</w:t>
      </w:r>
      <w:r w:rsidRPr="00497E42">
        <w:rPr>
          <w:rFonts w:ascii="Times New Roman" w:hAnsi="Times New Roman"/>
          <w:b/>
        </w:rPr>
        <w:t xml:space="preserve"> спортом </w:t>
      </w:r>
    </w:p>
    <w:p w:rsidR="00497E42" w:rsidRDefault="00497E42" w:rsidP="00BE077F">
      <w:pPr>
        <w:pStyle w:val="af9"/>
        <w:jc w:val="both"/>
        <w:rPr>
          <w:rFonts w:ascii="Times New Roman" w:hAnsi="Times New Roman"/>
          <w:b/>
          <w:szCs w:val="24"/>
        </w:rPr>
      </w:pPr>
    </w:p>
    <w:tbl>
      <w:tblPr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94"/>
        <w:gridCol w:w="1486"/>
        <w:gridCol w:w="1486"/>
        <w:gridCol w:w="1486"/>
        <w:gridCol w:w="1486"/>
      </w:tblGrid>
      <w:tr w:rsidR="00497E42" w:rsidRPr="00497E42" w:rsidTr="00D103CA">
        <w:trPr>
          <w:trHeight w:val="55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/>
              <w:ind w:left="-142" w:firstLine="199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287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2" w:rsidRPr="00497E42" w:rsidRDefault="00497E42" w:rsidP="00D103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/>
              <w:ind w:firstLine="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497E42" w:rsidRPr="00497E42" w:rsidRDefault="00497E42" w:rsidP="00D103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D103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28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Оборудованные учебные</w:t>
            </w:r>
          </w:p>
          <w:p w:rsidR="00497E42" w:rsidRPr="00497E42" w:rsidRDefault="00497E42" w:rsidP="00D103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28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кабинеты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D103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541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Объекты для проведения</w:t>
            </w:r>
          </w:p>
          <w:p w:rsidR="00497E42" w:rsidRPr="00497E42" w:rsidRDefault="00497E42" w:rsidP="00D103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539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практических занятий</w:t>
            </w:r>
          </w:p>
        </w:tc>
      </w:tr>
      <w:tr w:rsidR="00497E42" w:rsidRPr="00497E42" w:rsidTr="00D103CA">
        <w:trPr>
          <w:trHeight w:val="52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497E42">
            <w:pPr>
              <w:ind w:left="-142" w:firstLine="199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D103CA">
            <w:pPr>
              <w:ind w:firstLine="1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D103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D103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218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Площадь,</w:t>
            </w:r>
          </w:p>
          <w:p w:rsidR="00497E42" w:rsidRPr="00497E42" w:rsidRDefault="00497E42" w:rsidP="00D103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218" w:firstLine="199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</w:pPr>
            <w:proofErr w:type="spellStart"/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D103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D103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/>
              <w:ind w:left="-142" w:right="48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Площадь,</w:t>
            </w:r>
          </w:p>
          <w:p w:rsidR="00497E42" w:rsidRPr="00497E42" w:rsidRDefault="00497E42" w:rsidP="00D103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/>
              <w:ind w:left="-142" w:right="48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кв.м</w:t>
            </w:r>
            <w:proofErr w:type="spellEnd"/>
          </w:p>
        </w:tc>
      </w:tr>
      <w:tr w:rsidR="00497E42" w:rsidRPr="00497E42" w:rsidTr="00D103CA">
        <w:trPr>
          <w:trHeight w:val="5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7E42" w:rsidRDefault="00EF7259" w:rsidP="00EF725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Нежилое помещение гаража, </w:t>
            </w:r>
            <w:r w:rsidR="00497E42">
              <w:rPr>
                <w:rFonts w:ascii="Times New Roman" w:hAnsi="Times New Roman"/>
                <w:sz w:val="20"/>
                <w:szCs w:val="20"/>
                <w:lang w:eastAsia="en-US"/>
              </w:rPr>
              <w:t>(бокс 5)</w:t>
            </w:r>
          </w:p>
          <w:p w:rsidR="00497E42" w:rsidRPr="002851CC" w:rsidRDefault="00497E42" w:rsidP="00497E42">
            <w:pPr>
              <w:spacing w:after="0"/>
              <w:ind w:left="-142" w:firstLine="19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42" w:rsidRPr="002851CC" w:rsidRDefault="00497E42" w:rsidP="00D103CA">
            <w:pPr>
              <w:spacing w:after="0"/>
              <w:ind w:firstLine="1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634003, </w:t>
            </w:r>
            <w:r w:rsidR="00D103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Томская </w:t>
            </w:r>
            <w:proofErr w:type="spellStart"/>
            <w:r w:rsidR="00D103CA">
              <w:rPr>
                <w:rFonts w:ascii="Times New Roman" w:hAnsi="Times New Roman"/>
                <w:sz w:val="20"/>
                <w:szCs w:val="20"/>
                <w:lang w:eastAsia="en-US"/>
              </w:rPr>
              <w:t>область,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Томск,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Пушкина, 48/15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83,4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83,4</w:t>
            </w:r>
          </w:p>
        </w:tc>
      </w:tr>
      <w:tr w:rsidR="00497E42" w:rsidRPr="00497E42" w:rsidTr="00D103CA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E42" w:rsidRPr="002851CC" w:rsidRDefault="00363687" w:rsidP="00363687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Нежилое помещение гаража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2" w:rsidRPr="002851CC" w:rsidRDefault="00497E42" w:rsidP="00D103CA">
            <w:pPr>
              <w:spacing w:after="0"/>
              <w:ind w:firstLine="1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634012, </w:t>
            </w: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Томская </w:t>
            </w:r>
            <w:proofErr w:type="spellStart"/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область,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</w:t>
            </w: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Томск</w:t>
            </w:r>
            <w:proofErr w:type="spellEnd"/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</w:p>
          <w:p w:rsidR="00497E42" w:rsidRPr="002851CC" w:rsidRDefault="00497E42" w:rsidP="00D103CA">
            <w:pPr>
              <w:spacing w:after="0"/>
              <w:ind w:firstLine="1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Елизаровых , 59/2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75,5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75,5</w:t>
            </w:r>
          </w:p>
        </w:tc>
      </w:tr>
      <w:tr w:rsidR="00497E42" w:rsidRPr="00497E42" w:rsidTr="00D103CA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7E42" w:rsidRPr="002851CC" w:rsidRDefault="00497E42" w:rsidP="00363687">
            <w:pPr>
              <w:rPr>
                <w:rFonts w:ascii="Times New Roman" w:hAnsi="Times New Roman"/>
                <w:sz w:val="20"/>
                <w:szCs w:val="20"/>
              </w:rPr>
            </w:pPr>
            <w:r w:rsidRPr="002851CC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spellStart"/>
            <w:r w:rsidRPr="002851CC">
              <w:rPr>
                <w:rFonts w:ascii="Times New Roman" w:hAnsi="Times New Roman"/>
                <w:sz w:val="20"/>
                <w:szCs w:val="20"/>
              </w:rPr>
              <w:t>мототрасса</w:t>
            </w:r>
            <w:proofErr w:type="spellEnd"/>
            <w:r w:rsidRPr="002851C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42" w:rsidRPr="002851CC" w:rsidRDefault="00497E42" w:rsidP="00D103CA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CC">
              <w:rPr>
                <w:rFonts w:ascii="Times New Roman" w:hAnsi="Times New Roman"/>
                <w:sz w:val="20"/>
                <w:szCs w:val="20"/>
              </w:rPr>
              <w:t xml:space="preserve">г. Томск, </w:t>
            </w:r>
            <w:proofErr w:type="spellStart"/>
            <w:r w:rsidRPr="002851CC">
              <w:rPr>
                <w:rFonts w:ascii="Times New Roman" w:hAnsi="Times New Roman"/>
                <w:sz w:val="20"/>
                <w:szCs w:val="20"/>
              </w:rPr>
              <w:t>Шегарский</w:t>
            </w:r>
            <w:proofErr w:type="spellEnd"/>
            <w:r w:rsidRPr="002851CC">
              <w:rPr>
                <w:rFonts w:ascii="Times New Roman" w:hAnsi="Times New Roman"/>
                <w:sz w:val="20"/>
                <w:szCs w:val="20"/>
              </w:rPr>
              <w:t xml:space="preserve"> тракт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2" w:rsidRPr="00497E42" w:rsidRDefault="00497E42" w:rsidP="00497E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110227,0</w:t>
            </w:r>
          </w:p>
        </w:tc>
      </w:tr>
    </w:tbl>
    <w:p w:rsidR="00497E42" w:rsidRDefault="00497E42" w:rsidP="00BE077F">
      <w:pPr>
        <w:pStyle w:val="af9"/>
        <w:jc w:val="both"/>
        <w:rPr>
          <w:rFonts w:ascii="Times New Roman" w:hAnsi="Times New Roman"/>
          <w:b/>
          <w:szCs w:val="24"/>
        </w:rPr>
      </w:pPr>
    </w:p>
    <w:p w:rsidR="00DF77E4" w:rsidRDefault="00DA7D4C" w:rsidP="00DF77E4">
      <w:pPr>
        <w:jc w:val="both"/>
        <w:rPr>
          <w:rFonts w:ascii="Times New Roman" w:hAnsi="Times New Roman"/>
        </w:rPr>
      </w:pPr>
      <w:r w:rsidRPr="002879D6">
        <w:rPr>
          <w:rFonts w:ascii="Times New Roman" w:hAnsi="Times New Roman"/>
        </w:rPr>
        <w:t>На сег</w:t>
      </w:r>
      <w:r w:rsidR="00F03079">
        <w:rPr>
          <w:rFonts w:ascii="Times New Roman" w:hAnsi="Times New Roman"/>
        </w:rPr>
        <w:t xml:space="preserve">одняшний день на </w:t>
      </w:r>
      <w:proofErr w:type="spellStart"/>
      <w:r w:rsidR="00F03079">
        <w:rPr>
          <w:rFonts w:ascii="Times New Roman" w:hAnsi="Times New Roman"/>
        </w:rPr>
        <w:t>мототрассе</w:t>
      </w:r>
      <w:proofErr w:type="spellEnd"/>
      <w:r w:rsidR="00F03079">
        <w:rPr>
          <w:rFonts w:ascii="Times New Roman" w:hAnsi="Times New Roman"/>
        </w:rPr>
        <w:t xml:space="preserve"> имею</w:t>
      </w:r>
      <w:r w:rsidRPr="002879D6">
        <w:rPr>
          <w:rFonts w:ascii="Times New Roman" w:hAnsi="Times New Roman"/>
        </w:rPr>
        <w:t>тся: зрит</w:t>
      </w:r>
      <w:r w:rsidR="00F03079">
        <w:rPr>
          <w:rFonts w:ascii="Times New Roman" w:hAnsi="Times New Roman"/>
        </w:rPr>
        <w:t>ельская трибуна</w:t>
      </w:r>
      <w:r w:rsidRPr="002879D6">
        <w:rPr>
          <w:rFonts w:ascii="Times New Roman" w:hAnsi="Times New Roman"/>
        </w:rPr>
        <w:t>, комментаторская вышка, шлагбаум, 2 вагончика, стартовая машина</w:t>
      </w:r>
      <w:r w:rsidR="00CE6C71">
        <w:rPr>
          <w:rFonts w:ascii="Times New Roman" w:hAnsi="Times New Roman"/>
        </w:rPr>
        <w:t xml:space="preserve"> (на 30 мест)</w:t>
      </w:r>
      <w:r w:rsidRPr="002879D6">
        <w:rPr>
          <w:rFonts w:ascii="Times New Roman" w:hAnsi="Times New Roman"/>
        </w:rPr>
        <w:t>, 2 стационарных туалет</w:t>
      </w:r>
      <w:r w:rsidR="00DF77E4">
        <w:rPr>
          <w:rFonts w:ascii="Times New Roman" w:hAnsi="Times New Roman"/>
        </w:rPr>
        <w:t xml:space="preserve">а, мойка для спортивной техники. </w:t>
      </w:r>
    </w:p>
    <w:p w:rsidR="00DF77E4" w:rsidRDefault="00DF77E4" w:rsidP="00DF77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2024 г. выполнены следующие работы:</w:t>
      </w:r>
    </w:p>
    <w:p w:rsidR="00DF77E4" w:rsidRPr="00DF77E4" w:rsidRDefault="00DF77E4" w:rsidP="00DF77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осуществлено технологическое присоединение</w:t>
      </w:r>
      <w:r w:rsidRPr="00DF77E4">
        <w:rPr>
          <w:rFonts w:ascii="Times New Roman" w:hAnsi="Times New Roman"/>
        </w:rPr>
        <w:t xml:space="preserve"> энергопринимающих устройств;</w:t>
      </w:r>
    </w:p>
    <w:p w:rsidR="00DF77E4" w:rsidRPr="00DF77E4" w:rsidRDefault="00DF77E4" w:rsidP="00DF77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DF77E4">
        <w:rPr>
          <w:rFonts w:ascii="Times New Roman" w:hAnsi="Times New Roman"/>
        </w:rPr>
        <w:t xml:space="preserve">онтаж ЛЭП-0,4 </w:t>
      </w:r>
      <w:proofErr w:type="spellStart"/>
      <w:r w:rsidRPr="00DF77E4">
        <w:rPr>
          <w:rFonts w:ascii="Times New Roman" w:hAnsi="Times New Roman"/>
        </w:rPr>
        <w:t>кВ</w:t>
      </w:r>
      <w:proofErr w:type="spellEnd"/>
      <w:r w:rsidRPr="00DF77E4">
        <w:rPr>
          <w:rFonts w:ascii="Times New Roman" w:hAnsi="Times New Roman"/>
        </w:rPr>
        <w:t xml:space="preserve"> от ТП  10/0,4 </w:t>
      </w:r>
      <w:proofErr w:type="spellStart"/>
      <w:r w:rsidRPr="00DF77E4">
        <w:rPr>
          <w:rFonts w:ascii="Times New Roman" w:hAnsi="Times New Roman"/>
        </w:rPr>
        <w:t>кВ</w:t>
      </w:r>
      <w:proofErr w:type="spellEnd"/>
      <w:r w:rsidRPr="00DF77E4">
        <w:rPr>
          <w:rFonts w:ascii="Times New Roman" w:hAnsi="Times New Roman"/>
        </w:rPr>
        <w:t xml:space="preserve"> до присоединяемого объекта;</w:t>
      </w:r>
    </w:p>
    <w:p w:rsidR="00DF77E4" w:rsidRDefault="00DF77E4" w:rsidP="00DF77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DF77E4">
        <w:rPr>
          <w:rFonts w:ascii="Times New Roman" w:hAnsi="Times New Roman"/>
        </w:rPr>
        <w:t>онтаж внешней проводки к  энергопринимающим устройствам;</w:t>
      </w:r>
    </w:p>
    <w:p w:rsidR="00DA7D4C" w:rsidRPr="002879D6" w:rsidRDefault="00DF77E4" w:rsidP="00DA7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установлены осветительные опоры.</w:t>
      </w:r>
    </w:p>
    <w:p w:rsidR="00DA7D4C" w:rsidRPr="002879D6" w:rsidRDefault="00DF77E4" w:rsidP="00DA7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Однако, д</w:t>
      </w:r>
      <w:r w:rsidR="00DA7D4C" w:rsidRPr="002879D6">
        <w:rPr>
          <w:rFonts w:ascii="Times New Roman" w:hAnsi="Times New Roman"/>
        </w:rPr>
        <w:t xml:space="preserve">ля более эффективной эксплуатации </w:t>
      </w:r>
      <w:proofErr w:type="spellStart"/>
      <w:r w:rsidR="00DA7D4C" w:rsidRPr="002879D6">
        <w:rPr>
          <w:rFonts w:ascii="Times New Roman" w:hAnsi="Times New Roman"/>
        </w:rPr>
        <w:t>мототрассы</w:t>
      </w:r>
      <w:proofErr w:type="spellEnd"/>
      <w:r w:rsidR="00DA7D4C" w:rsidRPr="002879D6">
        <w:rPr>
          <w:rFonts w:ascii="Times New Roman" w:hAnsi="Times New Roman"/>
        </w:rPr>
        <w:t>, обеспечения ее качественного обслуживания необходима дополнительная тех</w:t>
      </w:r>
      <w:r w:rsidR="00F03079">
        <w:rPr>
          <w:rFonts w:ascii="Times New Roman" w:hAnsi="Times New Roman"/>
        </w:rPr>
        <w:t>ника и оборудование</w:t>
      </w:r>
      <w:r w:rsidR="00DA7D4C" w:rsidRPr="002879D6">
        <w:rPr>
          <w:rFonts w:ascii="Times New Roman" w:hAnsi="Times New Roman"/>
        </w:rPr>
        <w:t xml:space="preserve"> </w:t>
      </w:r>
      <w:r w:rsidR="00F03079">
        <w:rPr>
          <w:rFonts w:ascii="Times New Roman" w:hAnsi="Times New Roman"/>
        </w:rPr>
        <w:t>(</w:t>
      </w:r>
      <w:r w:rsidR="00DA7D4C" w:rsidRPr="002879D6">
        <w:rPr>
          <w:rFonts w:ascii="Times New Roman" w:hAnsi="Times New Roman"/>
        </w:rPr>
        <w:t xml:space="preserve">поливальная </w:t>
      </w:r>
      <w:r w:rsidR="00F03079">
        <w:rPr>
          <w:rFonts w:ascii="Times New Roman" w:hAnsi="Times New Roman"/>
        </w:rPr>
        <w:t>система)</w:t>
      </w:r>
      <w:r w:rsidR="00DA7D4C" w:rsidRPr="002879D6">
        <w:rPr>
          <w:rFonts w:ascii="Times New Roman" w:hAnsi="Times New Roman"/>
        </w:rPr>
        <w:t xml:space="preserve">. Новое оборудование позволит  </w:t>
      </w:r>
      <w:r w:rsidR="00CE6C71">
        <w:rPr>
          <w:rFonts w:ascii="Times New Roman" w:hAnsi="Times New Roman"/>
        </w:rPr>
        <w:t>обеспечить безопасность</w:t>
      </w:r>
      <w:r w:rsidR="00DA7D4C" w:rsidRPr="002879D6">
        <w:rPr>
          <w:rFonts w:ascii="Times New Roman" w:hAnsi="Times New Roman"/>
        </w:rPr>
        <w:t xml:space="preserve"> занятий техническими вида</w:t>
      </w:r>
      <w:r w:rsidR="00CE6C71">
        <w:rPr>
          <w:rFonts w:ascii="Times New Roman" w:hAnsi="Times New Roman"/>
        </w:rPr>
        <w:t xml:space="preserve">ми спорта на </w:t>
      </w:r>
      <w:proofErr w:type="spellStart"/>
      <w:r w:rsidR="00CE6C71">
        <w:rPr>
          <w:rFonts w:ascii="Times New Roman" w:hAnsi="Times New Roman"/>
        </w:rPr>
        <w:t>мототрассе</w:t>
      </w:r>
      <w:proofErr w:type="spellEnd"/>
      <w:r w:rsidR="00CE6C71">
        <w:rPr>
          <w:rFonts w:ascii="Times New Roman" w:hAnsi="Times New Roman"/>
        </w:rPr>
        <w:t>, повысит</w:t>
      </w:r>
      <w:r w:rsidR="00DA7D4C" w:rsidRPr="002879D6">
        <w:rPr>
          <w:rFonts w:ascii="Times New Roman" w:hAnsi="Times New Roman"/>
        </w:rPr>
        <w:t xml:space="preserve"> уровень зрелищности и привлекательности не только для тех, кто уже занимается этим спортом, но и для потенциальных спортсменов и зрителей. </w:t>
      </w:r>
    </w:p>
    <w:p w:rsidR="00DA7D4C" w:rsidRDefault="00DA7D4C" w:rsidP="00DA7D4C">
      <w:pPr>
        <w:ind w:firstLine="708"/>
        <w:jc w:val="both"/>
        <w:rPr>
          <w:rFonts w:ascii="Times New Roman" w:hAnsi="Times New Roman"/>
        </w:rPr>
      </w:pPr>
      <w:r w:rsidRPr="002879D6">
        <w:rPr>
          <w:rFonts w:ascii="Times New Roman" w:hAnsi="Times New Roman"/>
        </w:rPr>
        <w:t xml:space="preserve">Исходя из этого в  качестве проектных мероприятий </w:t>
      </w:r>
      <w:r w:rsidR="00CE6C71">
        <w:rPr>
          <w:rFonts w:ascii="Times New Roman" w:hAnsi="Times New Roman"/>
        </w:rPr>
        <w:t>необходимо</w:t>
      </w:r>
      <w:r w:rsidRPr="002879D6">
        <w:rPr>
          <w:rFonts w:ascii="Times New Roman" w:hAnsi="Times New Roman"/>
        </w:rPr>
        <w:t xml:space="preserve"> реализовать наиболее актуальные на сегодняшний день, а именно:</w:t>
      </w:r>
    </w:p>
    <w:p w:rsidR="00CE6C71" w:rsidRPr="002879D6" w:rsidRDefault="00CE6C71" w:rsidP="00CE6C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63687">
        <w:rPr>
          <w:rFonts w:ascii="Times New Roman" w:hAnsi="Times New Roman"/>
        </w:rPr>
        <w:t>. Установить ограждение</w:t>
      </w:r>
      <w:r>
        <w:rPr>
          <w:rFonts w:ascii="Times New Roman" w:hAnsi="Times New Roman"/>
        </w:rPr>
        <w:t xml:space="preserve"> территории  </w:t>
      </w:r>
      <w:proofErr w:type="spellStart"/>
      <w:r>
        <w:rPr>
          <w:rFonts w:ascii="Times New Roman" w:hAnsi="Times New Roman"/>
        </w:rPr>
        <w:t>мототрассы</w:t>
      </w:r>
      <w:proofErr w:type="spellEnd"/>
      <w:r>
        <w:rPr>
          <w:rFonts w:ascii="Times New Roman" w:hAnsi="Times New Roman"/>
        </w:rPr>
        <w:t xml:space="preserve"> для предотвращения бесконтрольного доступа посторонних лиц;</w:t>
      </w:r>
    </w:p>
    <w:p w:rsidR="00DA7D4C" w:rsidRDefault="00CE6C71" w:rsidP="002879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</w:t>
      </w:r>
      <w:r w:rsidR="00363687">
        <w:rPr>
          <w:rFonts w:ascii="Times New Roman" w:hAnsi="Times New Roman"/>
        </w:rPr>
        <w:t>рганизовать</w:t>
      </w:r>
      <w:r w:rsidR="00DA7D4C" w:rsidRPr="002879D6">
        <w:rPr>
          <w:rFonts w:ascii="Times New Roman" w:hAnsi="Times New Roman"/>
        </w:rPr>
        <w:t xml:space="preserve"> </w:t>
      </w:r>
      <w:r w:rsidR="00363687" w:rsidRPr="002879D6">
        <w:rPr>
          <w:rFonts w:ascii="Times New Roman" w:hAnsi="Times New Roman"/>
        </w:rPr>
        <w:t>и</w:t>
      </w:r>
      <w:r w:rsidR="00363687">
        <w:rPr>
          <w:rFonts w:ascii="Times New Roman" w:hAnsi="Times New Roman"/>
        </w:rPr>
        <w:t xml:space="preserve">зготовление и монтаж </w:t>
      </w:r>
      <w:r w:rsidR="00363687" w:rsidRPr="002879D6">
        <w:rPr>
          <w:rFonts w:ascii="Times New Roman" w:hAnsi="Times New Roman"/>
        </w:rPr>
        <w:t xml:space="preserve"> </w:t>
      </w:r>
      <w:r w:rsidR="00363687">
        <w:rPr>
          <w:rFonts w:ascii="Times New Roman" w:hAnsi="Times New Roman"/>
        </w:rPr>
        <w:t xml:space="preserve">системы </w:t>
      </w:r>
      <w:r w:rsidR="00DA7D4C" w:rsidRPr="002879D6">
        <w:rPr>
          <w:rFonts w:ascii="Times New Roman" w:hAnsi="Times New Roman"/>
        </w:rPr>
        <w:t>автоматического полива мототр</w:t>
      </w:r>
      <w:r>
        <w:rPr>
          <w:rFonts w:ascii="Times New Roman" w:hAnsi="Times New Roman"/>
        </w:rPr>
        <w:t>ека</w:t>
      </w:r>
      <w:r w:rsidR="00363687">
        <w:rPr>
          <w:rFonts w:ascii="Times New Roman" w:hAnsi="Times New Roman"/>
        </w:rPr>
        <w:t>;</w:t>
      </w:r>
    </w:p>
    <w:p w:rsidR="00DF77E4" w:rsidRPr="002879D6" w:rsidRDefault="00DF77E4" w:rsidP="002879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63687">
        <w:rPr>
          <w:rFonts w:ascii="Times New Roman" w:hAnsi="Times New Roman"/>
        </w:rPr>
        <w:t>Привести в соответствие с требованиями стартовую машину;</w:t>
      </w:r>
    </w:p>
    <w:p w:rsidR="00DA7D4C" w:rsidRPr="002879D6" w:rsidRDefault="00363687" w:rsidP="002879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A7D4C" w:rsidRPr="002879D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Организовать</w:t>
      </w:r>
      <w:r w:rsidRPr="002879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популяризацию</w:t>
      </w:r>
      <w:r w:rsidR="00DA7D4C" w:rsidRPr="002879D6">
        <w:rPr>
          <w:rFonts w:ascii="Times New Roman" w:hAnsi="Times New Roman"/>
        </w:rPr>
        <w:t xml:space="preserve"> технических видов спорта на территории </w:t>
      </w:r>
      <w:r w:rsidR="00CE6C71">
        <w:rPr>
          <w:rFonts w:ascii="Times New Roman" w:hAnsi="Times New Roman"/>
        </w:rPr>
        <w:t xml:space="preserve"> </w:t>
      </w:r>
      <w:r w:rsidR="00DA7D4C" w:rsidRPr="002879D6">
        <w:rPr>
          <w:rFonts w:ascii="Times New Roman" w:hAnsi="Times New Roman"/>
        </w:rPr>
        <w:t>Города Томска с помощью:</w:t>
      </w:r>
    </w:p>
    <w:p w:rsidR="00DA7D4C" w:rsidRPr="002879D6" w:rsidRDefault="00DA7D4C" w:rsidP="002879D6">
      <w:pPr>
        <w:jc w:val="both"/>
        <w:rPr>
          <w:rFonts w:ascii="Times New Roman" w:hAnsi="Times New Roman"/>
          <w:b/>
        </w:rPr>
      </w:pPr>
      <w:r w:rsidRPr="002879D6">
        <w:rPr>
          <w:rFonts w:ascii="Times New Roman" w:hAnsi="Times New Roman"/>
        </w:rPr>
        <w:t>- СМИ, социальных сетей, информационных порталов, а также  полиграфии  (создание и распространение тематического раздаточного материала);</w:t>
      </w:r>
    </w:p>
    <w:p w:rsidR="00DA7D4C" w:rsidRDefault="00DA7D4C" w:rsidP="002879D6">
      <w:pPr>
        <w:jc w:val="both"/>
        <w:rPr>
          <w:rFonts w:ascii="Times New Roman" w:hAnsi="Times New Roman"/>
        </w:rPr>
      </w:pPr>
      <w:r w:rsidRPr="002879D6">
        <w:rPr>
          <w:rFonts w:ascii="Times New Roman" w:hAnsi="Times New Roman"/>
        </w:rPr>
        <w:t>- Организаци</w:t>
      </w:r>
      <w:r w:rsidR="00363687">
        <w:rPr>
          <w:rFonts w:ascii="Times New Roman" w:hAnsi="Times New Roman"/>
        </w:rPr>
        <w:t>я показательных выступлений</w:t>
      </w:r>
      <w:r w:rsidRPr="002879D6">
        <w:rPr>
          <w:rFonts w:ascii="Times New Roman" w:hAnsi="Times New Roman"/>
        </w:rPr>
        <w:t>.</w:t>
      </w:r>
    </w:p>
    <w:p w:rsidR="00363687" w:rsidRPr="00497E42" w:rsidRDefault="00363687" w:rsidP="00363687">
      <w:pPr>
        <w:pStyle w:val="af9"/>
        <w:jc w:val="center"/>
        <w:rPr>
          <w:rFonts w:ascii="Times New Roman" w:hAnsi="Times New Roman"/>
          <w:b/>
        </w:rPr>
      </w:pPr>
      <w:r w:rsidRPr="00497E42">
        <w:rPr>
          <w:rFonts w:ascii="Times New Roman" w:hAnsi="Times New Roman"/>
          <w:b/>
        </w:rPr>
        <w:t xml:space="preserve">Наличие оборудованных учебных кабинетов, объектов                                                                  для проведения </w:t>
      </w:r>
      <w:r>
        <w:rPr>
          <w:rFonts w:ascii="Times New Roman" w:hAnsi="Times New Roman"/>
          <w:b/>
        </w:rPr>
        <w:t xml:space="preserve">теоретических и практических </w:t>
      </w:r>
      <w:r w:rsidRPr="00497E42">
        <w:rPr>
          <w:rFonts w:ascii="Times New Roman" w:hAnsi="Times New Roman"/>
          <w:b/>
        </w:rPr>
        <w:t xml:space="preserve">занятий </w:t>
      </w:r>
      <w:r>
        <w:rPr>
          <w:rFonts w:ascii="Times New Roman" w:hAnsi="Times New Roman"/>
          <w:b/>
        </w:rPr>
        <w:t>радио</w:t>
      </w:r>
      <w:r w:rsidRPr="00497E42">
        <w:rPr>
          <w:rFonts w:ascii="Times New Roman" w:hAnsi="Times New Roman"/>
          <w:b/>
        </w:rPr>
        <w:t xml:space="preserve">спортом </w:t>
      </w:r>
      <w:r>
        <w:rPr>
          <w:rFonts w:ascii="Times New Roman" w:hAnsi="Times New Roman"/>
          <w:b/>
        </w:rPr>
        <w:t>(спортивная радиопеленгация)</w:t>
      </w:r>
    </w:p>
    <w:p w:rsidR="00363687" w:rsidRDefault="00363687" w:rsidP="00363687">
      <w:pPr>
        <w:pStyle w:val="af9"/>
        <w:jc w:val="both"/>
        <w:rPr>
          <w:rFonts w:ascii="Times New Roman" w:hAnsi="Times New Roman"/>
          <w:b/>
          <w:szCs w:val="24"/>
        </w:rPr>
      </w:pPr>
    </w:p>
    <w:tbl>
      <w:tblPr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94"/>
        <w:gridCol w:w="1486"/>
        <w:gridCol w:w="1486"/>
        <w:gridCol w:w="1486"/>
        <w:gridCol w:w="1486"/>
      </w:tblGrid>
      <w:tr w:rsidR="00363687" w:rsidRPr="00497E42" w:rsidTr="00363687">
        <w:trPr>
          <w:trHeight w:val="55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/>
              <w:ind w:left="-142" w:firstLine="199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287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/>
              <w:ind w:firstLine="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28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Оборудованные учебные</w:t>
            </w:r>
          </w:p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28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кабинеты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541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Объекты для проведения</w:t>
            </w:r>
          </w:p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539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практических занятий</w:t>
            </w:r>
          </w:p>
        </w:tc>
      </w:tr>
      <w:tr w:rsidR="00363687" w:rsidRPr="00497E42" w:rsidTr="00363687">
        <w:trPr>
          <w:trHeight w:val="52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687" w:rsidRPr="00497E42" w:rsidRDefault="00363687" w:rsidP="00363687">
            <w:pPr>
              <w:ind w:left="-142" w:firstLine="199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687" w:rsidRPr="00497E42" w:rsidRDefault="00363687" w:rsidP="00363687">
            <w:pPr>
              <w:ind w:firstLine="1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218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Площадь,</w:t>
            </w:r>
          </w:p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right="218" w:firstLine="199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</w:pPr>
            <w:proofErr w:type="spellStart"/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/>
              <w:ind w:left="-142" w:right="48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Площадь,</w:t>
            </w:r>
          </w:p>
          <w:p w:rsidR="00363687" w:rsidRPr="00497E42" w:rsidRDefault="00363687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/>
              <w:ind w:left="-142" w:right="48" w:firstLine="199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97E42">
              <w:rPr>
                <w:rFonts w:ascii="Times New Roman" w:hAnsi="Times New Roman"/>
                <w:sz w:val="22"/>
                <w:szCs w:val="22"/>
                <w:lang w:eastAsia="en-US"/>
              </w:rPr>
              <w:t>кв.м</w:t>
            </w:r>
            <w:proofErr w:type="spellEnd"/>
          </w:p>
        </w:tc>
      </w:tr>
      <w:tr w:rsidR="00EF7259" w:rsidRPr="00497E42" w:rsidTr="00305E84">
        <w:trPr>
          <w:trHeight w:val="5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259" w:rsidRPr="002851CC" w:rsidRDefault="00EF7259" w:rsidP="00363687">
            <w:pPr>
              <w:pStyle w:val="TableParagraph"/>
              <w:kinsoku w:val="0"/>
              <w:overflowPunct w:val="0"/>
              <w:ind w:left="-142" w:firstLine="19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Основное помещение</w:t>
            </w:r>
          </w:p>
          <w:p w:rsidR="00EF7259" w:rsidRPr="002851CC" w:rsidRDefault="00EF7259" w:rsidP="00363687">
            <w:pPr>
              <w:ind w:left="-142" w:firstLine="19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59" w:rsidRPr="002851CC" w:rsidRDefault="00EF7259" w:rsidP="0040610D">
            <w:pPr>
              <w:ind w:left="10" w:firstLine="4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1CC">
              <w:rPr>
                <w:rFonts w:ascii="Times New Roman" w:hAnsi="Times New Roman"/>
                <w:sz w:val="20"/>
                <w:szCs w:val="20"/>
                <w:lang w:eastAsia="en-US"/>
              </w:rPr>
              <w:t>634059, Томская обл.,  г. Томск, Смирнова, 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259" w:rsidRPr="00EF7259" w:rsidRDefault="00EF7259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725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59" w:rsidRPr="00EF7259" w:rsidRDefault="00EF7259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7259">
              <w:rPr>
                <w:rFonts w:ascii="Times New Roman" w:hAnsi="Times New Roman"/>
                <w:sz w:val="20"/>
                <w:szCs w:val="20"/>
                <w:lang w:eastAsia="en-US"/>
              </w:rPr>
              <w:t>34,1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59" w:rsidRPr="00EF7259" w:rsidRDefault="00EF7259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725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59" w:rsidRPr="00EF7259" w:rsidRDefault="00EF7259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7259">
              <w:rPr>
                <w:rFonts w:ascii="Times New Roman" w:hAnsi="Times New Roman"/>
                <w:sz w:val="20"/>
                <w:szCs w:val="20"/>
                <w:lang w:eastAsia="en-US"/>
              </w:rPr>
              <w:t>34,1</w:t>
            </w:r>
          </w:p>
        </w:tc>
      </w:tr>
      <w:tr w:rsidR="00EF7259" w:rsidRPr="00497E42" w:rsidTr="00305E84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259" w:rsidRPr="00EF7259" w:rsidRDefault="00EF7259" w:rsidP="00EF7259">
            <w:pPr>
              <w:spacing w:after="0"/>
              <w:ind w:left="10" w:firstLine="4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7259">
              <w:rPr>
                <w:rFonts w:ascii="Times New Roman" w:hAnsi="Times New Roman"/>
                <w:sz w:val="20"/>
                <w:szCs w:val="20"/>
                <w:lang w:eastAsia="en-US"/>
              </w:rPr>
              <w:t>Вспомогательное помещение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59" w:rsidRPr="002851CC" w:rsidRDefault="00EF7259" w:rsidP="00363687">
            <w:pPr>
              <w:spacing w:after="0"/>
              <w:ind w:firstLine="1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259" w:rsidRPr="00EF7259" w:rsidRDefault="00EF7259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725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59" w:rsidRPr="00EF7259" w:rsidRDefault="00EF7259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7259">
              <w:rPr>
                <w:rFonts w:ascii="Times New Roman" w:hAnsi="Times New Roman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59" w:rsidRPr="00EF7259" w:rsidRDefault="00EF7259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59" w:rsidRPr="00EF7259" w:rsidRDefault="00EF7259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F7259" w:rsidRPr="00497E42" w:rsidTr="00305E84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259" w:rsidRPr="002851CC" w:rsidRDefault="00EF7259" w:rsidP="00EF7259">
            <w:pPr>
              <w:pStyle w:val="TableParagraph"/>
              <w:kinsoku w:val="0"/>
              <w:overflowPunct w:val="0"/>
              <w:ind w:left="-142" w:firstLine="19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помещение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59" w:rsidRPr="002851CC" w:rsidRDefault="00EF7259" w:rsidP="00363687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259" w:rsidRPr="00EF7259" w:rsidRDefault="00EF7259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59" w:rsidRPr="00EF7259" w:rsidRDefault="00EF7259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59" w:rsidRPr="00EF7259" w:rsidRDefault="00EF7259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725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259" w:rsidRPr="00EF7259" w:rsidRDefault="00EF7259" w:rsidP="003636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-142" w:firstLine="19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7259">
              <w:rPr>
                <w:rFonts w:ascii="Times New Roman" w:hAnsi="Times New Roman"/>
                <w:sz w:val="20"/>
                <w:szCs w:val="20"/>
                <w:lang w:eastAsia="en-US"/>
              </w:rPr>
              <w:t>35,6</w:t>
            </w:r>
          </w:p>
        </w:tc>
      </w:tr>
    </w:tbl>
    <w:p w:rsidR="00EF7259" w:rsidRDefault="00EF7259" w:rsidP="00EF7259">
      <w:pPr>
        <w:jc w:val="both"/>
        <w:rPr>
          <w:rFonts w:ascii="Times New Roman" w:hAnsi="Times New Roman"/>
        </w:rPr>
      </w:pPr>
    </w:p>
    <w:p w:rsidR="00EF7259" w:rsidRPr="00EF7259" w:rsidRDefault="00EF7259" w:rsidP="00EF7259">
      <w:pPr>
        <w:jc w:val="both"/>
        <w:rPr>
          <w:rFonts w:ascii="Times New Roman" w:hAnsi="Times New Roman"/>
        </w:rPr>
      </w:pPr>
      <w:r w:rsidRPr="00EF7259">
        <w:rPr>
          <w:rFonts w:ascii="Times New Roman" w:hAnsi="Times New Roman"/>
        </w:rPr>
        <w:t>Обеспеченность  спортивным инвентарем и оборудованием 8</w:t>
      </w:r>
      <w:r>
        <w:rPr>
          <w:rFonts w:ascii="Times New Roman" w:hAnsi="Times New Roman"/>
        </w:rPr>
        <w:t>5</w:t>
      </w:r>
      <w:r w:rsidRPr="00EF7259">
        <w:rPr>
          <w:rFonts w:ascii="Times New Roman" w:hAnsi="Times New Roman"/>
        </w:rPr>
        <w:t>%.</w:t>
      </w:r>
    </w:p>
    <w:p w:rsidR="00EF7259" w:rsidRDefault="00EF7259" w:rsidP="00EF7259">
      <w:pPr>
        <w:jc w:val="both"/>
        <w:rPr>
          <w:rFonts w:ascii="Times New Roman" w:hAnsi="Times New Roman"/>
        </w:rPr>
      </w:pPr>
      <w:r w:rsidRPr="00EF7259">
        <w:rPr>
          <w:rFonts w:ascii="Times New Roman" w:hAnsi="Times New Roman"/>
        </w:rPr>
        <w:t>В 2024 г. выполнены следующие работы:</w:t>
      </w:r>
    </w:p>
    <w:p w:rsidR="00EF7259" w:rsidRDefault="00EF7259" w:rsidP="00EF72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Замена оконных и балконных блоков;</w:t>
      </w:r>
    </w:p>
    <w:p w:rsidR="00EF7259" w:rsidRPr="00EF7259" w:rsidRDefault="00EF7259" w:rsidP="00EF72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Косметический ремонт помещений.</w:t>
      </w:r>
    </w:p>
    <w:p w:rsidR="00DA7D4C" w:rsidRPr="009E1DB7" w:rsidRDefault="00DA7D4C" w:rsidP="00BE077F">
      <w:pPr>
        <w:pStyle w:val="af9"/>
        <w:jc w:val="both"/>
        <w:rPr>
          <w:rFonts w:ascii="Times New Roman" w:hAnsi="Times New Roman"/>
          <w:b/>
          <w:szCs w:val="24"/>
        </w:rPr>
      </w:pPr>
    </w:p>
    <w:p w:rsidR="00D46CA7" w:rsidRPr="00D46CA7" w:rsidRDefault="005854C9" w:rsidP="0040610D">
      <w:pPr>
        <w:spacing w:after="0"/>
        <w:jc w:val="center"/>
        <w:textAlignment w:val="top"/>
        <w:rPr>
          <w:rFonts w:ascii="Times New Roman" w:eastAsia="Times New Roman" w:hAnsi="Times New Roman"/>
          <w:b/>
          <w:bCs/>
        </w:rPr>
      </w:pPr>
      <w:r w:rsidRPr="00D46CA7">
        <w:rPr>
          <w:rFonts w:ascii="Times New Roman" w:eastAsia="Times New Roman" w:hAnsi="Times New Roman"/>
          <w:b/>
          <w:bCs/>
        </w:rPr>
        <w:t>Анализ показателей деятельности организации.</w:t>
      </w:r>
    </w:p>
    <w:p w:rsidR="00D33390" w:rsidRPr="00D46CA7" w:rsidRDefault="00D46CA7" w:rsidP="00D46CA7">
      <w:pPr>
        <w:spacing w:after="0"/>
        <w:jc w:val="both"/>
        <w:textAlignment w:val="top"/>
        <w:rPr>
          <w:rFonts w:ascii="Times New Roman" w:eastAsia="Times New Roman" w:hAnsi="Times New Roman"/>
          <w:b/>
          <w:bCs/>
        </w:rPr>
      </w:pPr>
      <w:r w:rsidRPr="00D46CA7">
        <w:rPr>
          <w:rFonts w:ascii="Times New Roman" w:eastAsia="Times New Roman" w:hAnsi="Times New Roman"/>
          <w:b/>
          <w:bCs/>
        </w:rPr>
        <w:t xml:space="preserve">  </w:t>
      </w:r>
      <w:r w:rsidR="008637A0" w:rsidRPr="00D46CA7">
        <w:rPr>
          <w:rFonts w:ascii="Times New Roman" w:eastAsia="Times New Roman" w:hAnsi="Times New Roman"/>
        </w:rPr>
        <w:t xml:space="preserve">  Важнейшим условием дополнительного образования является общедоступность и массовый характер образования детей. Задача учреждения не только в привлечении юных жителей </w:t>
      </w:r>
      <w:r w:rsidRPr="00D46CA7">
        <w:rPr>
          <w:rFonts w:ascii="Times New Roman" w:eastAsia="Times New Roman" w:hAnsi="Times New Roman"/>
        </w:rPr>
        <w:t>города</w:t>
      </w:r>
      <w:r w:rsidR="008637A0" w:rsidRPr="00D46CA7">
        <w:rPr>
          <w:rFonts w:ascii="Times New Roman" w:eastAsia="Times New Roman" w:hAnsi="Times New Roman"/>
        </w:rPr>
        <w:t xml:space="preserve"> к занятиям физической культурой и избранным видом спорта, но и в обеспечении возможности раннего выявления таланта и создания условий для его профессионального становления. Учреждение предоставляет благоприятные условия для разностороннего физического развития ребенка, оказывает помощь в реализации его потенциальных возможностей и потребностей, развивает его творческую и физическую активность.</w:t>
      </w:r>
    </w:p>
    <w:p w:rsidR="005854C9" w:rsidRPr="00D46CA7" w:rsidRDefault="00D33390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 xml:space="preserve">      </w:t>
      </w:r>
      <w:r w:rsidR="005854C9" w:rsidRPr="00D46CA7">
        <w:rPr>
          <w:rFonts w:ascii="Times New Roman" w:eastAsia="Times New Roman" w:hAnsi="Times New Roman"/>
        </w:rPr>
        <w:t>Деятельность М</w:t>
      </w:r>
      <w:r w:rsidRPr="00D46CA7">
        <w:rPr>
          <w:rFonts w:ascii="Times New Roman" w:eastAsia="Times New Roman" w:hAnsi="Times New Roman"/>
        </w:rPr>
        <w:t>БУ ДО СШ ТВС</w:t>
      </w:r>
      <w:r w:rsidR="005854C9" w:rsidRPr="00D46CA7">
        <w:rPr>
          <w:rFonts w:ascii="Times New Roman" w:eastAsia="Times New Roman" w:hAnsi="Times New Roman"/>
        </w:rPr>
        <w:t xml:space="preserve"> в </w:t>
      </w:r>
      <w:r w:rsidR="000A130F">
        <w:rPr>
          <w:rFonts w:ascii="Times New Roman" w:eastAsia="Times New Roman" w:hAnsi="Times New Roman"/>
        </w:rPr>
        <w:t>202</w:t>
      </w:r>
      <w:r w:rsidR="006B5404">
        <w:rPr>
          <w:rFonts w:ascii="Times New Roman" w:eastAsia="Times New Roman" w:hAnsi="Times New Roman"/>
        </w:rPr>
        <w:t>4</w:t>
      </w:r>
      <w:r w:rsidRPr="00D46CA7">
        <w:rPr>
          <w:rFonts w:ascii="Times New Roman" w:eastAsia="Times New Roman" w:hAnsi="Times New Roman"/>
        </w:rPr>
        <w:t xml:space="preserve"> году</w:t>
      </w:r>
      <w:r w:rsidR="005854C9" w:rsidRPr="00D46CA7">
        <w:rPr>
          <w:rFonts w:ascii="Times New Roman" w:eastAsia="Times New Roman" w:hAnsi="Times New Roman"/>
        </w:rPr>
        <w:t>, в основном, была на</w:t>
      </w:r>
      <w:r w:rsidR="005854C9" w:rsidRPr="00D46CA7">
        <w:rPr>
          <w:rFonts w:ascii="Times New Roman" w:eastAsia="Times New Roman" w:hAnsi="Times New Roman"/>
        </w:rPr>
        <w:softHyphen/>
        <w:t>правлена на повышение качества обучения. Анализ работы за прошедший год позволил получить объективные результаты, выявить проблемы и наме</w:t>
      </w:r>
      <w:r w:rsidR="005854C9" w:rsidRPr="00D46CA7">
        <w:rPr>
          <w:rFonts w:ascii="Times New Roman" w:eastAsia="Times New Roman" w:hAnsi="Times New Roman"/>
        </w:rPr>
        <w:softHyphen/>
        <w:t>тить пути развития спортивной школы.</w:t>
      </w:r>
    </w:p>
    <w:p w:rsidR="005854C9" w:rsidRPr="00D46CA7" w:rsidRDefault="00D33390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 xml:space="preserve">      </w:t>
      </w:r>
      <w:r w:rsidR="005854C9" w:rsidRPr="00D46CA7">
        <w:rPr>
          <w:rFonts w:ascii="Times New Roman" w:eastAsia="Times New Roman" w:hAnsi="Times New Roman"/>
        </w:rPr>
        <w:t>Анализ и оценка образовательной деятельности в М</w:t>
      </w:r>
      <w:r w:rsidRPr="00D46CA7">
        <w:rPr>
          <w:rFonts w:ascii="Times New Roman" w:eastAsia="Times New Roman" w:hAnsi="Times New Roman"/>
        </w:rPr>
        <w:t>БУ</w:t>
      </w:r>
      <w:r w:rsidR="005854C9" w:rsidRPr="00D46CA7">
        <w:rPr>
          <w:rFonts w:ascii="Times New Roman" w:eastAsia="Times New Roman" w:hAnsi="Times New Roman"/>
        </w:rPr>
        <w:t xml:space="preserve"> ДО </w:t>
      </w:r>
      <w:r w:rsidRPr="00D46CA7">
        <w:rPr>
          <w:rFonts w:ascii="Times New Roman" w:eastAsia="Times New Roman" w:hAnsi="Times New Roman"/>
        </w:rPr>
        <w:t xml:space="preserve">СШ ТВС </w:t>
      </w:r>
      <w:r w:rsidR="005854C9" w:rsidRPr="00D46CA7">
        <w:rPr>
          <w:rFonts w:ascii="Times New Roman" w:eastAsia="Times New Roman" w:hAnsi="Times New Roman"/>
        </w:rPr>
        <w:t>позволили определить основные положительные позиции, а именно: </w:t>
      </w:r>
    </w:p>
    <w:p w:rsidR="005854C9" w:rsidRPr="00D46CA7" w:rsidRDefault="005854C9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1.Организационно-правовое обеспечение образовательной деятельности соответствует Федеральному закону  «Об образовании в Российской Федерации», организация управления Учреждения соответствует уставным требованиям.</w:t>
      </w:r>
    </w:p>
    <w:p w:rsidR="005854C9" w:rsidRPr="00D46CA7" w:rsidRDefault="005854C9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2.Организация образовательного процесса в Учреждении соответствует уставным требованиям и требованиям СанПиН.</w:t>
      </w:r>
    </w:p>
    <w:p w:rsidR="005854C9" w:rsidRPr="00D46CA7" w:rsidRDefault="005854C9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 xml:space="preserve">3.Соотношение численности </w:t>
      </w:r>
      <w:r w:rsidR="0040610D">
        <w:rPr>
          <w:rFonts w:ascii="Times New Roman" w:eastAsia="Times New Roman" w:hAnsi="Times New Roman"/>
        </w:rPr>
        <w:t>обучающихся</w:t>
      </w:r>
      <w:r w:rsidRPr="00D46CA7">
        <w:rPr>
          <w:rFonts w:ascii="Times New Roman" w:eastAsia="Times New Roman" w:hAnsi="Times New Roman"/>
        </w:rPr>
        <w:t xml:space="preserve"> в группах начальной подготовки и </w:t>
      </w:r>
      <w:r w:rsidR="006B5404">
        <w:rPr>
          <w:rFonts w:ascii="Times New Roman" w:eastAsia="Times New Roman" w:hAnsi="Times New Roman"/>
        </w:rPr>
        <w:t>обучающихся</w:t>
      </w:r>
      <w:r w:rsidRPr="00D46CA7">
        <w:rPr>
          <w:rFonts w:ascii="Times New Roman" w:eastAsia="Times New Roman" w:hAnsi="Times New Roman"/>
        </w:rPr>
        <w:t xml:space="preserve"> в тренировочных группах является оптимальным.</w:t>
      </w:r>
    </w:p>
    <w:p w:rsidR="005854C9" w:rsidRPr="00D46CA7" w:rsidRDefault="00D33390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4</w:t>
      </w:r>
      <w:r w:rsidR="005854C9" w:rsidRPr="00D46CA7">
        <w:rPr>
          <w:rFonts w:ascii="Times New Roman" w:eastAsia="Times New Roman" w:hAnsi="Times New Roman"/>
        </w:rPr>
        <w:t xml:space="preserve">.Количество призовых мест на </w:t>
      </w:r>
      <w:r w:rsidR="005854C9" w:rsidRPr="00017330">
        <w:rPr>
          <w:rFonts w:ascii="Times New Roman" w:eastAsia="Times New Roman" w:hAnsi="Times New Roman"/>
        </w:rPr>
        <w:t>соревнованиях различных рангов в</w:t>
      </w:r>
      <w:r w:rsidR="002D60E7" w:rsidRPr="00017330">
        <w:rPr>
          <w:rFonts w:ascii="Times New Roman" w:eastAsia="Times New Roman" w:hAnsi="Times New Roman"/>
        </w:rPr>
        <w:t xml:space="preserve"> </w:t>
      </w:r>
      <w:r w:rsidR="000A130F" w:rsidRPr="00017330">
        <w:rPr>
          <w:rFonts w:ascii="Times New Roman" w:eastAsia="Times New Roman" w:hAnsi="Times New Roman"/>
        </w:rPr>
        <w:t>202</w:t>
      </w:r>
      <w:r w:rsidR="006B5404">
        <w:rPr>
          <w:rFonts w:ascii="Times New Roman" w:eastAsia="Times New Roman" w:hAnsi="Times New Roman"/>
        </w:rPr>
        <w:t>4</w:t>
      </w:r>
      <w:r w:rsidR="005854C9" w:rsidRPr="00017330">
        <w:rPr>
          <w:rFonts w:ascii="Times New Roman" w:eastAsia="Times New Roman" w:hAnsi="Times New Roman"/>
        </w:rPr>
        <w:t xml:space="preserve">  году</w:t>
      </w:r>
      <w:r w:rsidR="005854C9" w:rsidRPr="00D46CA7">
        <w:rPr>
          <w:rFonts w:ascii="Times New Roman" w:eastAsia="Times New Roman" w:hAnsi="Times New Roman"/>
        </w:rPr>
        <w:t xml:space="preserve"> по сравнению с прошлым годом </w:t>
      </w:r>
      <w:r w:rsidR="00017330">
        <w:rPr>
          <w:rFonts w:ascii="Times New Roman" w:eastAsia="Times New Roman" w:hAnsi="Times New Roman"/>
        </w:rPr>
        <w:t xml:space="preserve">не </w:t>
      </w:r>
      <w:r w:rsidR="005854C9" w:rsidRPr="00D46CA7">
        <w:rPr>
          <w:rFonts w:ascii="Times New Roman" w:eastAsia="Times New Roman" w:hAnsi="Times New Roman"/>
        </w:rPr>
        <w:t>увеличилось.</w:t>
      </w:r>
    </w:p>
    <w:p w:rsidR="00891661" w:rsidRPr="00D46CA7" w:rsidRDefault="00D33390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5</w:t>
      </w:r>
      <w:r w:rsidR="005854C9" w:rsidRPr="00D46CA7">
        <w:rPr>
          <w:rFonts w:ascii="Times New Roman" w:eastAsia="Times New Roman" w:hAnsi="Times New Roman"/>
        </w:rPr>
        <w:t xml:space="preserve">.Наметилась динамика увеличения  общего  количества </w:t>
      </w:r>
      <w:r w:rsidR="00891661" w:rsidRPr="00D46CA7">
        <w:rPr>
          <w:rFonts w:ascii="Times New Roman" w:eastAsia="Times New Roman" w:hAnsi="Times New Roman"/>
        </w:rPr>
        <w:t xml:space="preserve">спортивно-массовых </w:t>
      </w:r>
      <w:r w:rsidR="005854C9" w:rsidRPr="00D46CA7">
        <w:rPr>
          <w:rFonts w:ascii="Times New Roman" w:eastAsia="Times New Roman" w:hAnsi="Times New Roman"/>
        </w:rPr>
        <w:t>мероприятий</w:t>
      </w:r>
      <w:r w:rsidR="00891661" w:rsidRPr="00D46CA7">
        <w:rPr>
          <w:rFonts w:ascii="Times New Roman" w:eastAsia="Times New Roman" w:hAnsi="Times New Roman"/>
        </w:rPr>
        <w:t>.</w:t>
      </w:r>
    </w:p>
    <w:p w:rsidR="005854C9" w:rsidRPr="00D46CA7" w:rsidRDefault="00D33390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6</w:t>
      </w:r>
      <w:r w:rsidR="005854C9" w:rsidRPr="00D46CA7">
        <w:rPr>
          <w:rFonts w:ascii="Times New Roman" w:eastAsia="Times New Roman" w:hAnsi="Times New Roman"/>
        </w:rPr>
        <w:t xml:space="preserve">.Контингент </w:t>
      </w:r>
      <w:r w:rsidR="006B5404">
        <w:rPr>
          <w:rFonts w:ascii="Times New Roman" w:eastAsia="Times New Roman" w:hAnsi="Times New Roman"/>
        </w:rPr>
        <w:t>обучающихся</w:t>
      </w:r>
      <w:r w:rsidR="005854C9" w:rsidRPr="00D46CA7">
        <w:rPr>
          <w:rFonts w:ascii="Times New Roman" w:eastAsia="Times New Roman" w:hAnsi="Times New Roman"/>
        </w:rPr>
        <w:t xml:space="preserve"> стабилен, движение </w:t>
      </w:r>
      <w:r w:rsidR="006B5404">
        <w:rPr>
          <w:rFonts w:ascii="Times New Roman" w:eastAsia="Times New Roman" w:hAnsi="Times New Roman"/>
        </w:rPr>
        <w:t>обучающихся</w:t>
      </w:r>
      <w:r w:rsidR="005854C9" w:rsidRPr="00D46CA7">
        <w:rPr>
          <w:rFonts w:ascii="Times New Roman" w:eastAsia="Times New Roman" w:hAnsi="Times New Roman"/>
        </w:rPr>
        <w:t xml:space="preserve"> происходит по объективным причинам и не вносит дестабилизацию в процесс развития школы.</w:t>
      </w:r>
    </w:p>
    <w:p w:rsidR="005854C9" w:rsidRPr="00D46CA7" w:rsidRDefault="00D33390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7</w:t>
      </w:r>
      <w:r w:rsidR="005854C9" w:rsidRPr="00D46CA7">
        <w:rPr>
          <w:rFonts w:ascii="Times New Roman" w:eastAsia="Times New Roman" w:hAnsi="Times New Roman"/>
        </w:rPr>
        <w:t>.В Учреждении работает квалифицированный педагогический коллектив, мотивированный на деятельность по развитию образовательного учреждения.</w:t>
      </w:r>
    </w:p>
    <w:p w:rsidR="005854C9" w:rsidRPr="00D46CA7" w:rsidRDefault="00D33390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8.</w:t>
      </w:r>
      <w:r w:rsidR="005854C9" w:rsidRPr="00D46CA7">
        <w:rPr>
          <w:rFonts w:ascii="Times New Roman" w:eastAsia="Times New Roman" w:hAnsi="Times New Roman"/>
        </w:rPr>
        <w:t xml:space="preserve">Методическая </w:t>
      </w:r>
      <w:r w:rsidR="0040610D">
        <w:rPr>
          <w:rFonts w:ascii="Times New Roman" w:eastAsia="Times New Roman" w:hAnsi="Times New Roman"/>
        </w:rPr>
        <w:t>работа в</w:t>
      </w:r>
      <w:r w:rsidR="005854C9" w:rsidRPr="00D46CA7">
        <w:rPr>
          <w:rFonts w:ascii="Times New Roman" w:eastAsia="Times New Roman" w:hAnsi="Times New Roman"/>
        </w:rPr>
        <w:t xml:space="preserve"> школ</w:t>
      </w:r>
      <w:r w:rsidR="0040610D">
        <w:rPr>
          <w:rFonts w:ascii="Times New Roman" w:eastAsia="Times New Roman" w:hAnsi="Times New Roman"/>
        </w:rPr>
        <w:t>е</w:t>
      </w:r>
      <w:r w:rsidR="005854C9" w:rsidRPr="00D46CA7">
        <w:rPr>
          <w:rFonts w:ascii="Times New Roman" w:eastAsia="Times New Roman" w:hAnsi="Times New Roman"/>
        </w:rPr>
        <w:t xml:space="preserve"> востребована </w:t>
      </w:r>
      <w:r w:rsidR="0040610D">
        <w:rPr>
          <w:rFonts w:ascii="Times New Roman" w:eastAsia="Times New Roman" w:hAnsi="Times New Roman"/>
        </w:rPr>
        <w:t>,</w:t>
      </w:r>
      <w:r w:rsidR="005854C9" w:rsidRPr="00D46CA7">
        <w:rPr>
          <w:rFonts w:ascii="Times New Roman" w:eastAsia="Times New Roman" w:hAnsi="Times New Roman"/>
        </w:rPr>
        <w:t xml:space="preserve"> работа эффективна.</w:t>
      </w:r>
    </w:p>
    <w:p w:rsidR="005854C9" w:rsidRPr="00D46CA7" w:rsidRDefault="00D33390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9</w:t>
      </w:r>
      <w:r w:rsidR="005854C9" w:rsidRPr="00D46CA7">
        <w:rPr>
          <w:rFonts w:ascii="Times New Roman" w:eastAsia="Times New Roman" w:hAnsi="Times New Roman"/>
        </w:rPr>
        <w:t>.Здания и территория школы поддерживаются в хорошем состоянии.</w:t>
      </w:r>
    </w:p>
    <w:p w:rsidR="00891661" w:rsidRPr="00D46CA7" w:rsidRDefault="005854C9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1</w:t>
      </w:r>
      <w:r w:rsidR="00D33390" w:rsidRPr="00D46CA7">
        <w:rPr>
          <w:rFonts w:ascii="Times New Roman" w:eastAsia="Times New Roman" w:hAnsi="Times New Roman"/>
        </w:rPr>
        <w:t>0</w:t>
      </w:r>
      <w:r w:rsidRPr="00D46CA7">
        <w:rPr>
          <w:rFonts w:ascii="Times New Roman" w:eastAsia="Times New Roman" w:hAnsi="Times New Roman"/>
        </w:rPr>
        <w:t xml:space="preserve">.Вопросы жизни и охраны здоровья </w:t>
      </w:r>
      <w:r w:rsidR="0040610D" w:rsidRPr="0040610D">
        <w:rPr>
          <w:rFonts w:ascii="Times New Roman" w:eastAsia="Times New Roman" w:hAnsi="Times New Roman"/>
        </w:rPr>
        <w:t>обучающихся</w:t>
      </w:r>
      <w:r w:rsidRPr="00D46CA7">
        <w:rPr>
          <w:rFonts w:ascii="Times New Roman" w:eastAsia="Times New Roman" w:hAnsi="Times New Roman"/>
        </w:rPr>
        <w:t xml:space="preserve"> являются первостепенными в работе </w:t>
      </w:r>
      <w:r w:rsidR="00BE077F" w:rsidRPr="00D46CA7">
        <w:rPr>
          <w:rFonts w:ascii="Times New Roman" w:eastAsia="Times New Roman" w:hAnsi="Times New Roman"/>
        </w:rPr>
        <w:t xml:space="preserve">МБУ ДО </w:t>
      </w:r>
      <w:r w:rsidR="00891661" w:rsidRPr="00D46CA7">
        <w:rPr>
          <w:rFonts w:ascii="Times New Roman" w:eastAsia="Times New Roman" w:hAnsi="Times New Roman"/>
        </w:rPr>
        <w:t>СШ ТВС.</w:t>
      </w:r>
      <w:r w:rsidRPr="00D46CA7">
        <w:rPr>
          <w:rFonts w:ascii="Times New Roman" w:eastAsia="Times New Roman" w:hAnsi="Times New Roman"/>
        </w:rPr>
        <w:t xml:space="preserve"> </w:t>
      </w:r>
    </w:p>
    <w:p w:rsidR="005854C9" w:rsidRDefault="005854C9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1</w:t>
      </w:r>
      <w:r w:rsidR="00D33390" w:rsidRPr="00D46CA7">
        <w:rPr>
          <w:rFonts w:ascii="Times New Roman" w:eastAsia="Times New Roman" w:hAnsi="Times New Roman"/>
        </w:rPr>
        <w:t>1</w:t>
      </w:r>
      <w:r w:rsidRPr="00D46CA7">
        <w:rPr>
          <w:rFonts w:ascii="Times New Roman" w:eastAsia="Times New Roman" w:hAnsi="Times New Roman"/>
        </w:rPr>
        <w:t>.Работа по внутришкольному контролю организована   и проводится в соответствии с планом Учреждения, составленным по всем направлениям деятельности.</w:t>
      </w:r>
    </w:p>
    <w:p w:rsidR="00681D02" w:rsidRPr="00D46CA7" w:rsidRDefault="00681D02" w:rsidP="00BE077F">
      <w:pPr>
        <w:spacing w:after="0"/>
        <w:jc w:val="both"/>
        <w:textAlignment w:val="top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12.Ведение реестра групп,</w:t>
      </w:r>
      <w:r w:rsidR="00BE2B1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присвоение разрядов и званий,</w:t>
      </w:r>
      <w:r w:rsidR="00BE2B1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участие в </w:t>
      </w:r>
      <w:proofErr w:type="spellStart"/>
      <w:r>
        <w:rPr>
          <w:rFonts w:ascii="Times New Roman" w:eastAsia="Times New Roman" w:hAnsi="Times New Roman"/>
        </w:rPr>
        <w:t>соревнованиях,ведение</w:t>
      </w:r>
      <w:proofErr w:type="spellEnd"/>
      <w:r>
        <w:rPr>
          <w:rFonts w:ascii="Times New Roman" w:eastAsia="Times New Roman" w:hAnsi="Times New Roman"/>
        </w:rPr>
        <w:t xml:space="preserve"> информации и управления спортивными объектами в </w:t>
      </w:r>
      <w:proofErr w:type="spellStart"/>
      <w:r>
        <w:rPr>
          <w:rFonts w:ascii="Times New Roman" w:eastAsia="Times New Roman" w:hAnsi="Times New Roman"/>
        </w:rPr>
        <w:t>ситеме</w:t>
      </w:r>
      <w:proofErr w:type="spellEnd"/>
      <w:r>
        <w:rPr>
          <w:rFonts w:ascii="Times New Roman" w:eastAsia="Times New Roman" w:hAnsi="Times New Roman"/>
        </w:rPr>
        <w:t xml:space="preserve"> АИС «Мой спорт».</w:t>
      </w:r>
    </w:p>
    <w:p w:rsidR="00420F9C" w:rsidRDefault="00420F9C" w:rsidP="00BE077F">
      <w:pPr>
        <w:spacing w:after="0"/>
        <w:jc w:val="both"/>
        <w:textAlignment w:val="top"/>
        <w:rPr>
          <w:rFonts w:ascii="Times New Roman" w:eastAsia="Times New Roman" w:hAnsi="Times New Roman"/>
          <w:b/>
          <w:bCs/>
        </w:rPr>
      </w:pPr>
    </w:p>
    <w:p w:rsidR="005854C9" w:rsidRPr="00D46CA7" w:rsidRDefault="00420F9C" w:rsidP="00420F9C">
      <w:pPr>
        <w:spacing w:after="0"/>
        <w:ind w:firstLine="165"/>
        <w:jc w:val="both"/>
        <w:textAlignment w:val="top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В</w:t>
      </w:r>
      <w:r w:rsidR="005854C9" w:rsidRPr="00D46CA7">
        <w:rPr>
          <w:rFonts w:ascii="Times New Roman" w:eastAsia="Times New Roman" w:hAnsi="Times New Roman"/>
          <w:b/>
          <w:bCs/>
        </w:rPr>
        <w:t>ыводы:</w:t>
      </w:r>
    </w:p>
    <w:p w:rsidR="005854C9" w:rsidRPr="00D46CA7" w:rsidRDefault="005854C9" w:rsidP="00BE077F">
      <w:pPr>
        <w:numPr>
          <w:ilvl w:val="0"/>
          <w:numId w:val="14"/>
        </w:numPr>
        <w:spacing w:after="0"/>
        <w:ind w:left="165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М</w:t>
      </w:r>
      <w:r w:rsidR="00D33390" w:rsidRPr="00D46CA7">
        <w:rPr>
          <w:rFonts w:ascii="Times New Roman" w:eastAsia="Times New Roman" w:hAnsi="Times New Roman"/>
        </w:rPr>
        <w:t xml:space="preserve">БУ </w:t>
      </w:r>
      <w:r w:rsidRPr="00D46CA7">
        <w:rPr>
          <w:rFonts w:ascii="Times New Roman" w:eastAsia="Times New Roman" w:hAnsi="Times New Roman"/>
        </w:rPr>
        <w:t xml:space="preserve">ДО СШ </w:t>
      </w:r>
      <w:r w:rsidR="00D33390" w:rsidRPr="00D46CA7">
        <w:rPr>
          <w:rFonts w:ascii="Times New Roman" w:eastAsia="Times New Roman" w:hAnsi="Times New Roman"/>
        </w:rPr>
        <w:t>ТВС</w:t>
      </w:r>
      <w:r w:rsidRPr="00D46CA7">
        <w:rPr>
          <w:rFonts w:ascii="Times New Roman" w:eastAsia="Times New Roman" w:hAnsi="Times New Roman"/>
        </w:rPr>
        <w:t xml:space="preserve"> является стабильно функционирующей организацией дополнительного образования, осуществляющей  образовательный процесс по </w:t>
      </w:r>
      <w:r w:rsidR="00D33390" w:rsidRPr="00D46CA7">
        <w:rPr>
          <w:rFonts w:ascii="Times New Roman" w:eastAsia="Times New Roman" w:hAnsi="Times New Roman"/>
        </w:rPr>
        <w:t>3</w:t>
      </w:r>
      <w:r w:rsidRPr="00D46CA7">
        <w:rPr>
          <w:rFonts w:ascii="Times New Roman" w:eastAsia="Times New Roman" w:hAnsi="Times New Roman"/>
        </w:rPr>
        <w:t xml:space="preserve"> видам спорта</w:t>
      </w:r>
      <w:r w:rsidR="006B5404">
        <w:rPr>
          <w:rFonts w:ascii="Times New Roman" w:eastAsia="Times New Roman" w:hAnsi="Times New Roman"/>
        </w:rPr>
        <w:t xml:space="preserve"> </w:t>
      </w:r>
      <w:r w:rsidR="00BE077F" w:rsidRPr="00D46CA7">
        <w:rPr>
          <w:rFonts w:ascii="Times New Roman" w:eastAsia="Times New Roman" w:hAnsi="Times New Roman"/>
        </w:rPr>
        <w:t>(автомобильный спорт,</w:t>
      </w:r>
      <w:r w:rsidR="00CC621B">
        <w:rPr>
          <w:rFonts w:ascii="Times New Roman" w:eastAsia="Times New Roman" w:hAnsi="Times New Roman"/>
        </w:rPr>
        <w:t xml:space="preserve"> </w:t>
      </w:r>
      <w:r w:rsidR="00BE077F" w:rsidRPr="00D46CA7">
        <w:rPr>
          <w:rFonts w:ascii="Times New Roman" w:eastAsia="Times New Roman" w:hAnsi="Times New Roman"/>
        </w:rPr>
        <w:t>мотоциклетный спорт,</w:t>
      </w:r>
      <w:r w:rsidR="00CC621B">
        <w:rPr>
          <w:rFonts w:ascii="Times New Roman" w:eastAsia="Times New Roman" w:hAnsi="Times New Roman"/>
        </w:rPr>
        <w:t xml:space="preserve"> </w:t>
      </w:r>
      <w:r w:rsidR="00BE077F" w:rsidRPr="00D46CA7">
        <w:rPr>
          <w:rFonts w:ascii="Times New Roman" w:eastAsia="Times New Roman" w:hAnsi="Times New Roman"/>
        </w:rPr>
        <w:t>радиоспорт)</w:t>
      </w:r>
      <w:r w:rsidRPr="00D46CA7">
        <w:rPr>
          <w:rFonts w:ascii="Times New Roman" w:eastAsia="Times New Roman" w:hAnsi="Times New Roman"/>
        </w:rPr>
        <w:t>.</w:t>
      </w:r>
    </w:p>
    <w:p w:rsidR="005854C9" w:rsidRPr="00D46CA7" w:rsidRDefault="005854C9" w:rsidP="00BE077F">
      <w:pPr>
        <w:numPr>
          <w:ilvl w:val="0"/>
          <w:numId w:val="14"/>
        </w:numPr>
        <w:spacing w:after="0"/>
        <w:ind w:left="165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lastRenderedPageBreak/>
        <w:t>В М</w:t>
      </w:r>
      <w:r w:rsidR="00D33390" w:rsidRPr="00D46CA7">
        <w:rPr>
          <w:rFonts w:ascii="Times New Roman" w:eastAsia="Times New Roman" w:hAnsi="Times New Roman"/>
        </w:rPr>
        <w:t>БУ</w:t>
      </w:r>
      <w:r w:rsidRPr="00D46CA7">
        <w:rPr>
          <w:rFonts w:ascii="Times New Roman" w:eastAsia="Times New Roman" w:hAnsi="Times New Roman"/>
        </w:rPr>
        <w:t xml:space="preserve"> ДО СШ </w:t>
      </w:r>
      <w:r w:rsidR="00BE077F" w:rsidRPr="00D46CA7">
        <w:rPr>
          <w:rFonts w:ascii="Times New Roman" w:eastAsia="Times New Roman" w:hAnsi="Times New Roman"/>
        </w:rPr>
        <w:t>ТВС</w:t>
      </w:r>
      <w:r w:rsidR="00CC621B">
        <w:rPr>
          <w:rFonts w:ascii="Times New Roman" w:eastAsia="Times New Roman" w:hAnsi="Times New Roman"/>
        </w:rPr>
        <w:t xml:space="preserve"> </w:t>
      </w:r>
      <w:r w:rsidRPr="00D46CA7">
        <w:rPr>
          <w:rFonts w:ascii="Times New Roman" w:eastAsia="Times New Roman" w:hAnsi="Times New Roman"/>
        </w:rPr>
        <w:t>сложился необходимый уровень нормативно-правового, кадрового, управленческого, материально-технического обеспечения образовательной деятельности.</w:t>
      </w:r>
    </w:p>
    <w:p w:rsidR="005854C9" w:rsidRPr="00D46CA7" w:rsidRDefault="005854C9" w:rsidP="00BE077F">
      <w:pPr>
        <w:numPr>
          <w:ilvl w:val="0"/>
          <w:numId w:val="14"/>
        </w:numPr>
        <w:spacing w:after="0"/>
        <w:ind w:left="165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Образовательная деятельность М</w:t>
      </w:r>
      <w:r w:rsidR="00D33390" w:rsidRPr="00D46CA7">
        <w:rPr>
          <w:rFonts w:ascii="Times New Roman" w:eastAsia="Times New Roman" w:hAnsi="Times New Roman"/>
        </w:rPr>
        <w:t>БУ</w:t>
      </w:r>
      <w:r w:rsidRPr="00D46CA7">
        <w:rPr>
          <w:rFonts w:ascii="Times New Roman" w:eastAsia="Times New Roman" w:hAnsi="Times New Roman"/>
        </w:rPr>
        <w:t xml:space="preserve"> ДО СШ </w:t>
      </w:r>
      <w:r w:rsidR="00BE077F" w:rsidRPr="00D46CA7">
        <w:rPr>
          <w:rFonts w:ascii="Times New Roman" w:eastAsia="Times New Roman" w:hAnsi="Times New Roman"/>
        </w:rPr>
        <w:t>ТВС</w:t>
      </w:r>
      <w:r w:rsidRPr="00D46CA7">
        <w:rPr>
          <w:rFonts w:ascii="Times New Roman" w:eastAsia="Times New Roman" w:hAnsi="Times New Roman"/>
        </w:rPr>
        <w:t xml:space="preserve"> имеет </w:t>
      </w:r>
      <w:r w:rsidR="00D33390" w:rsidRPr="00D46CA7">
        <w:rPr>
          <w:rFonts w:ascii="Times New Roman" w:eastAsia="Times New Roman" w:hAnsi="Times New Roman"/>
        </w:rPr>
        <w:t xml:space="preserve"> хороший</w:t>
      </w:r>
      <w:r w:rsidRPr="00D46CA7">
        <w:rPr>
          <w:rFonts w:ascii="Times New Roman" w:eastAsia="Times New Roman" w:hAnsi="Times New Roman"/>
        </w:rPr>
        <w:t xml:space="preserve"> уровень результативности.</w:t>
      </w:r>
    </w:p>
    <w:p w:rsidR="005854C9" w:rsidRDefault="005854C9" w:rsidP="00BE077F">
      <w:pPr>
        <w:numPr>
          <w:ilvl w:val="0"/>
          <w:numId w:val="14"/>
        </w:numPr>
        <w:spacing w:after="0"/>
        <w:ind w:left="165"/>
        <w:jc w:val="both"/>
        <w:textAlignment w:val="top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Важной составляющей образовательной деятельности М</w:t>
      </w:r>
      <w:r w:rsidR="00D33390" w:rsidRPr="00D46CA7">
        <w:rPr>
          <w:rFonts w:ascii="Times New Roman" w:eastAsia="Times New Roman" w:hAnsi="Times New Roman"/>
        </w:rPr>
        <w:t>БУ</w:t>
      </w:r>
      <w:r w:rsidRPr="00D46CA7">
        <w:rPr>
          <w:rFonts w:ascii="Times New Roman" w:eastAsia="Times New Roman" w:hAnsi="Times New Roman"/>
        </w:rPr>
        <w:t xml:space="preserve"> ДО</w:t>
      </w:r>
      <w:r w:rsidR="002D60E7">
        <w:rPr>
          <w:rFonts w:ascii="Times New Roman" w:eastAsia="Times New Roman" w:hAnsi="Times New Roman"/>
        </w:rPr>
        <w:t xml:space="preserve"> </w:t>
      </w:r>
      <w:r w:rsidRPr="00D46CA7">
        <w:rPr>
          <w:rFonts w:ascii="Times New Roman" w:eastAsia="Times New Roman" w:hAnsi="Times New Roman"/>
        </w:rPr>
        <w:t xml:space="preserve">СШ </w:t>
      </w:r>
      <w:r w:rsidR="00BE077F" w:rsidRPr="00D46CA7">
        <w:rPr>
          <w:rFonts w:ascii="Times New Roman" w:eastAsia="Times New Roman" w:hAnsi="Times New Roman"/>
        </w:rPr>
        <w:t xml:space="preserve">ТВС </w:t>
      </w:r>
      <w:r w:rsidRPr="00D46CA7">
        <w:rPr>
          <w:rFonts w:ascii="Times New Roman" w:eastAsia="Times New Roman" w:hAnsi="Times New Roman"/>
        </w:rPr>
        <w:t>является разнообразная по содержанию и формам организационная деятельность.</w:t>
      </w:r>
    </w:p>
    <w:p w:rsidR="00420F9C" w:rsidRPr="00D46CA7" w:rsidRDefault="00420F9C" w:rsidP="00420F9C">
      <w:pPr>
        <w:spacing w:after="0"/>
        <w:ind w:left="165"/>
        <w:jc w:val="both"/>
        <w:textAlignment w:val="top"/>
        <w:rPr>
          <w:rFonts w:ascii="Times New Roman" w:eastAsia="Times New Roman" w:hAnsi="Times New Roman"/>
        </w:rPr>
      </w:pPr>
    </w:p>
    <w:p w:rsidR="00420F9C" w:rsidRPr="002612B9" w:rsidRDefault="00420F9C" w:rsidP="00420F9C">
      <w:pPr>
        <w:pStyle w:val="af9"/>
        <w:jc w:val="both"/>
        <w:rPr>
          <w:rFonts w:ascii="Times New Roman" w:hAnsi="Times New Roman"/>
          <w:b/>
        </w:rPr>
      </w:pPr>
      <w:r w:rsidRPr="002612B9">
        <w:rPr>
          <w:rFonts w:ascii="Times New Roman" w:hAnsi="Times New Roman"/>
          <w:b/>
        </w:rPr>
        <w:t xml:space="preserve"> </w:t>
      </w:r>
      <w:r w:rsidR="00D33390" w:rsidRPr="002612B9">
        <w:rPr>
          <w:rFonts w:ascii="Times New Roman" w:hAnsi="Times New Roman"/>
          <w:b/>
        </w:rPr>
        <w:t>Финансовые ресурсы</w:t>
      </w:r>
      <w:r w:rsidRPr="002612B9">
        <w:rPr>
          <w:rFonts w:ascii="Times New Roman" w:hAnsi="Times New Roman"/>
          <w:b/>
        </w:rPr>
        <w:t>:</w:t>
      </w:r>
    </w:p>
    <w:p w:rsidR="00B717F9" w:rsidRDefault="00D33390" w:rsidP="00420F9C">
      <w:pPr>
        <w:pStyle w:val="af9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  <w:i/>
        </w:rPr>
        <w:t xml:space="preserve">  </w:t>
      </w:r>
      <w:r w:rsidRPr="00D46CA7">
        <w:rPr>
          <w:rFonts w:ascii="Times New Roman" w:hAnsi="Times New Roman"/>
        </w:rPr>
        <w:t xml:space="preserve">За </w:t>
      </w:r>
      <w:r w:rsidR="00CC621B">
        <w:rPr>
          <w:rFonts w:ascii="Times New Roman" w:hAnsi="Times New Roman"/>
        </w:rPr>
        <w:t xml:space="preserve"> </w:t>
      </w:r>
      <w:r w:rsidRPr="00D46CA7">
        <w:rPr>
          <w:rFonts w:ascii="Times New Roman" w:hAnsi="Times New Roman"/>
        </w:rPr>
        <w:t>счет бюджета полностью финансируется заработная плата работников школы, материально</w:t>
      </w:r>
      <w:r w:rsidR="00B717F9">
        <w:rPr>
          <w:rFonts w:ascii="Times New Roman" w:hAnsi="Times New Roman"/>
        </w:rPr>
        <w:t>-</w:t>
      </w:r>
      <w:r w:rsidRPr="00D46CA7">
        <w:rPr>
          <w:rFonts w:ascii="Times New Roman" w:hAnsi="Times New Roman"/>
        </w:rPr>
        <w:t xml:space="preserve">техническое обеспечение: приобретение спортинвентаря и оборудования.                          </w:t>
      </w:r>
    </w:p>
    <w:p w:rsidR="007359B5" w:rsidRDefault="00D33390" w:rsidP="00420F9C">
      <w:pPr>
        <w:pStyle w:val="af9"/>
        <w:jc w:val="both"/>
        <w:rPr>
          <w:rFonts w:ascii="Times New Roman" w:hAnsi="Times New Roman"/>
        </w:rPr>
      </w:pPr>
      <w:r w:rsidRPr="00D46CA7">
        <w:rPr>
          <w:rFonts w:ascii="Times New Roman" w:hAnsi="Times New Roman"/>
        </w:rPr>
        <w:t xml:space="preserve"> - коммунальные услуги и другие затраты (канцелярия, почтовые расходы, телефонная связь)            СШ полностью выполняет поставленные перед ней задачи по привлечению максимального числа детей и подростков к систематическим занятиям спортом, направленным на развитие личности, утверждение здорового образа жизни, воспитание физических, морально-этических и волевых качеств, достижения учащимися высоких спортивных результатов, профилактику вредных привычек и правонарушений, а также преумножение спортивных традиций  города и области.</w:t>
      </w:r>
    </w:p>
    <w:p w:rsidR="0040610D" w:rsidRDefault="0040610D" w:rsidP="00420F9C">
      <w:pPr>
        <w:pStyle w:val="af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2024 год</w:t>
      </w:r>
      <w:r w:rsidR="008265AC">
        <w:rPr>
          <w:rFonts w:ascii="Times New Roman" w:hAnsi="Times New Roman"/>
        </w:rPr>
        <w:t>у были предоставлены платные услуги на сумму 34 000 руб.,</w:t>
      </w:r>
    </w:p>
    <w:p w:rsidR="008265AC" w:rsidRPr="00420F9C" w:rsidRDefault="008265AC" w:rsidP="00420F9C">
      <w:pPr>
        <w:pStyle w:val="af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- договор благотворительного пожертвования ООО «Газпром трансгаз Томск» на сумму 150 000 руб.</w:t>
      </w:r>
    </w:p>
    <w:p w:rsidR="00531F01" w:rsidRPr="009E1DB7" w:rsidRDefault="00531F01" w:rsidP="009E1DB7">
      <w:pPr>
        <w:pStyle w:val="af9"/>
        <w:rPr>
          <w:rFonts w:ascii="Times New Roman" w:hAnsi="Times New Roman"/>
          <w:b/>
          <w:sz w:val="28"/>
          <w:szCs w:val="28"/>
          <w:u w:val="single"/>
        </w:rPr>
      </w:pPr>
      <w:r w:rsidRPr="009E1DB7">
        <w:rPr>
          <w:rFonts w:ascii="Times New Roman" w:hAnsi="Times New Roman"/>
          <w:b/>
          <w:sz w:val="28"/>
          <w:szCs w:val="28"/>
          <w:u w:val="single"/>
          <w:lang w:val="en-US"/>
        </w:rPr>
        <w:t>VI</w:t>
      </w:r>
      <w:r w:rsidR="00295A6B" w:rsidRPr="009E1DB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9E1DB7">
        <w:rPr>
          <w:rFonts w:ascii="Times New Roman" w:hAnsi="Times New Roman"/>
          <w:b/>
          <w:sz w:val="28"/>
          <w:szCs w:val="28"/>
          <w:u w:val="single"/>
        </w:rPr>
        <w:t xml:space="preserve">.Основные направления развития МБУ ДО СШ ТВС </w:t>
      </w:r>
      <w:proofErr w:type="gramStart"/>
      <w:r w:rsidRPr="009E1DB7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 w:rsidR="009E1DB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E1DB7">
        <w:rPr>
          <w:rFonts w:ascii="Times New Roman" w:hAnsi="Times New Roman"/>
          <w:b/>
          <w:sz w:val="28"/>
          <w:szCs w:val="28"/>
          <w:u w:val="single"/>
        </w:rPr>
        <w:t>предстоящий</w:t>
      </w:r>
      <w:proofErr w:type="gramEnd"/>
      <w:r w:rsidRPr="009E1DB7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:rsidR="00531F01" w:rsidRPr="007435FD" w:rsidRDefault="00531F01" w:rsidP="00CB7D97">
      <w:pPr>
        <w:pStyle w:val="af9"/>
        <w:rPr>
          <w:rFonts w:ascii="Century" w:hAnsi="Century"/>
          <w:b/>
          <w:szCs w:val="24"/>
        </w:rPr>
      </w:pPr>
      <w:r w:rsidRPr="007435FD">
        <w:rPr>
          <w:rFonts w:ascii="Century" w:hAnsi="Century"/>
          <w:b/>
          <w:szCs w:val="24"/>
        </w:rPr>
        <w:t xml:space="preserve">Цели и задачи </w:t>
      </w:r>
    </w:p>
    <w:p w:rsidR="00531F01" w:rsidRPr="002612B9" w:rsidRDefault="00531F01" w:rsidP="00E17216">
      <w:pPr>
        <w:pStyle w:val="af9"/>
        <w:rPr>
          <w:rFonts w:ascii="Times New Roman" w:hAnsi="Times New Roman"/>
          <w:i/>
          <w:szCs w:val="24"/>
          <w:lang w:eastAsia="zh-CN"/>
        </w:rPr>
      </w:pPr>
      <w:r w:rsidRPr="002612B9">
        <w:rPr>
          <w:rFonts w:ascii="Times New Roman" w:hAnsi="Times New Roman"/>
          <w:i/>
          <w:szCs w:val="24"/>
          <w:lang w:eastAsia="zh-CN"/>
        </w:rPr>
        <w:t xml:space="preserve">По качеству подготовки </w:t>
      </w:r>
      <w:r w:rsidR="008265AC" w:rsidRPr="008265AC">
        <w:rPr>
          <w:rFonts w:ascii="Times New Roman" w:hAnsi="Times New Roman"/>
          <w:i/>
          <w:szCs w:val="24"/>
          <w:lang w:eastAsia="zh-CN"/>
        </w:rPr>
        <w:t>обучающихся</w:t>
      </w:r>
      <w:r w:rsidR="00420F9C" w:rsidRPr="002612B9">
        <w:rPr>
          <w:rFonts w:ascii="Times New Roman" w:hAnsi="Times New Roman"/>
          <w:i/>
          <w:szCs w:val="24"/>
          <w:lang w:eastAsia="zh-CN"/>
        </w:rPr>
        <w:t>:</w:t>
      </w:r>
    </w:p>
    <w:p w:rsidR="00531F01" w:rsidRPr="00D46CA7" w:rsidRDefault="00202A03" w:rsidP="00E17216">
      <w:pPr>
        <w:pStyle w:val="af9"/>
        <w:rPr>
          <w:rFonts w:ascii="Century" w:hAnsi="Century"/>
          <w:i/>
          <w:szCs w:val="24"/>
          <w:lang w:eastAsia="zh-CN"/>
        </w:rPr>
      </w:pPr>
      <w:r w:rsidRPr="00D46CA7">
        <w:rPr>
          <w:rFonts w:ascii="Century" w:hAnsi="Century"/>
          <w:szCs w:val="24"/>
          <w:lang w:eastAsia="zh-CN"/>
        </w:rPr>
        <w:t>*</w:t>
      </w:r>
      <w:r w:rsidR="00531F01" w:rsidRPr="00D46CA7">
        <w:rPr>
          <w:rFonts w:ascii="Century" w:hAnsi="Century"/>
          <w:szCs w:val="24"/>
          <w:lang w:eastAsia="zh-CN"/>
        </w:rPr>
        <w:t xml:space="preserve">совершенствование системы контроля качества спортивной подготовки </w:t>
      </w:r>
      <w:r w:rsidR="008265AC" w:rsidRPr="008265AC">
        <w:rPr>
          <w:rFonts w:ascii="Century" w:hAnsi="Century"/>
          <w:szCs w:val="24"/>
          <w:lang w:eastAsia="zh-CN"/>
        </w:rPr>
        <w:t>обучающихся</w:t>
      </w:r>
      <w:r w:rsidR="00531F01" w:rsidRPr="00D46CA7">
        <w:rPr>
          <w:rFonts w:ascii="Century" w:hAnsi="Century"/>
          <w:szCs w:val="24"/>
          <w:lang w:eastAsia="zh-CN"/>
        </w:rPr>
        <w:t xml:space="preserve"> на основе анализа эффективности программ  по видам спорта;</w:t>
      </w:r>
    </w:p>
    <w:p w:rsidR="00531F01" w:rsidRPr="00D46CA7" w:rsidRDefault="00202A03" w:rsidP="00E17216">
      <w:pPr>
        <w:pStyle w:val="af9"/>
        <w:rPr>
          <w:rFonts w:ascii="Times New Roman" w:hAnsi="Times New Roman"/>
          <w:i/>
          <w:szCs w:val="24"/>
          <w:lang w:eastAsia="zh-CN"/>
        </w:rPr>
      </w:pPr>
      <w:r w:rsidRPr="00D46CA7">
        <w:rPr>
          <w:rFonts w:ascii="Times New Roman" w:hAnsi="Times New Roman"/>
          <w:szCs w:val="24"/>
          <w:lang w:eastAsia="zh-CN"/>
        </w:rPr>
        <w:t>*</w:t>
      </w:r>
      <w:r w:rsidR="00531F01" w:rsidRPr="00D46CA7">
        <w:rPr>
          <w:rFonts w:ascii="Times New Roman" w:hAnsi="Times New Roman"/>
          <w:szCs w:val="24"/>
          <w:lang w:eastAsia="zh-CN"/>
        </w:rPr>
        <w:t xml:space="preserve">повышение уровня подготовленности </w:t>
      </w:r>
      <w:r w:rsidR="008265AC" w:rsidRPr="008265AC">
        <w:rPr>
          <w:rFonts w:ascii="Times New Roman" w:hAnsi="Times New Roman"/>
          <w:szCs w:val="24"/>
          <w:lang w:eastAsia="zh-CN"/>
        </w:rPr>
        <w:t>обучающихся</w:t>
      </w:r>
      <w:r w:rsidR="00531F01" w:rsidRPr="00D46CA7">
        <w:rPr>
          <w:rFonts w:ascii="Times New Roman" w:hAnsi="Times New Roman"/>
          <w:szCs w:val="24"/>
          <w:lang w:eastAsia="zh-CN"/>
        </w:rPr>
        <w:t xml:space="preserve"> и увеличение количества спортсменов, выполняющих разрядные нормативы;</w:t>
      </w:r>
    </w:p>
    <w:p w:rsidR="00E17216" w:rsidRPr="00D46CA7" w:rsidRDefault="00202A03" w:rsidP="00E17216">
      <w:pPr>
        <w:spacing w:before="41" w:after="95"/>
        <w:contextualSpacing/>
        <w:jc w:val="both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*</w:t>
      </w:r>
      <w:r w:rsidR="00E17216" w:rsidRPr="00D46CA7">
        <w:rPr>
          <w:rFonts w:ascii="Times New Roman" w:eastAsia="Times New Roman" w:hAnsi="Times New Roman"/>
        </w:rPr>
        <w:t>противодействие через спортивную и спортивно-оздоровительную работу распространению антисоциальных явлений в детской и молодёжной среде;</w:t>
      </w:r>
    </w:p>
    <w:p w:rsidR="00E17216" w:rsidRPr="00D46CA7" w:rsidRDefault="00202A03" w:rsidP="00B10C75">
      <w:pPr>
        <w:spacing w:after="0"/>
        <w:contextualSpacing/>
        <w:jc w:val="both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*</w:t>
      </w:r>
      <w:r w:rsidR="00E17216" w:rsidRPr="00D46CA7">
        <w:rPr>
          <w:rFonts w:ascii="Times New Roman" w:eastAsia="Times New Roman" w:hAnsi="Times New Roman"/>
        </w:rPr>
        <w:t>формирование устойчивой системы спортивно-массовой работы СШ с целью отбора талантливой молодёжи для сборных команд и дальнейшей профессиональной подготовки;</w:t>
      </w:r>
    </w:p>
    <w:p w:rsidR="00DB5AD6" w:rsidRDefault="00202A03" w:rsidP="00295A6B">
      <w:pPr>
        <w:spacing w:after="150"/>
        <w:rPr>
          <w:rFonts w:ascii="Times New Roman" w:eastAsia="Times New Roman" w:hAnsi="Times New Roman"/>
        </w:rPr>
      </w:pPr>
      <w:r w:rsidRPr="00D46CA7">
        <w:rPr>
          <w:rFonts w:ascii="Times New Roman" w:eastAsia="Times New Roman" w:hAnsi="Times New Roman"/>
        </w:rPr>
        <w:t>*обеспечение условий, гарантирующих охрану здоровья учащихся</w:t>
      </w:r>
      <w:r w:rsidR="007435FD">
        <w:rPr>
          <w:rFonts w:ascii="Times New Roman" w:eastAsia="Times New Roman" w:hAnsi="Times New Roman"/>
        </w:rPr>
        <w:t>;</w:t>
      </w:r>
      <w:r w:rsidR="00295A6B" w:rsidRPr="00295A6B">
        <w:rPr>
          <w:rFonts w:ascii="Times New Roman" w:eastAsia="Times New Roman" w:hAnsi="Times New Roman"/>
        </w:rPr>
        <w:t xml:space="preserve">    </w:t>
      </w:r>
    </w:p>
    <w:p w:rsidR="007435FD" w:rsidRDefault="007435FD" w:rsidP="00295A6B">
      <w:pPr>
        <w:spacing w:after="1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</w:t>
      </w:r>
      <w:r>
        <w:rPr>
          <w:rFonts w:ascii="Times New Roman" w:hAnsi="Times New Roman"/>
        </w:rPr>
        <w:t>о</w:t>
      </w:r>
      <w:r w:rsidRPr="002879D6">
        <w:rPr>
          <w:rFonts w:ascii="Times New Roman" w:hAnsi="Times New Roman"/>
        </w:rPr>
        <w:t>рганизовать работу по привлечению внебюджетных средств;</w:t>
      </w:r>
    </w:p>
    <w:p w:rsidR="00DB5AD6" w:rsidRDefault="00DB5AD6" w:rsidP="00DB5AD6">
      <w:pPr>
        <w:spacing w:after="1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*усовершенствование работы в системе АИС «Мой спорт»</w:t>
      </w:r>
      <w:r w:rsidR="007435FD">
        <w:rPr>
          <w:rFonts w:ascii="Times New Roman" w:eastAsia="Times New Roman" w:hAnsi="Times New Roman"/>
        </w:rPr>
        <w:t>;</w:t>
      </w:r>
      <w:r w:rsidRPr="00295A6B">
        <w:rPr>
          <w:rFonts w:ascii="Times New Roman" w:eastAsia="Times New Roman" w:hAnsi="Times New Roman"/>
        </w:rPr>
        <w:t xml:space="preserve">    </w:t>
      </w:r>
    </w:p>
    <w:p w:rsidR="00DA7D4C" w:rsidRDefault="00DA7D4C" w:rsidP="00DB5AD6">
      <w:pPr>
        <w:spacing w:after="1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</w:t>
      </w:r>
      <w:r w:rsidRPr="00DA7D4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усовершенствование работы в системе «ГИС спорт».</w:t>
      </w:r>
      <w:r w:rsidRPr="00295A6B">
        <w:rPr>
          <w:rFonts w:ascii="Times New Roman" w:eastAsia="Times New Roman" w:hAnsi="Times New Roman"/>
        </w:rPr>
        <w:t xml:space="preserve">    </w:t>
      </w:r>
    </w:p>
    <w:p w:rsidR="00531F01" w:rsidRPr="00420F9C" w:rsidRDefault="00295A6B" w:rsidP="00295A6B">
      <w:pPr>
        <w:spacing w:after="150"/>
        <w:rPr>
          <w:rFonts w:ascii="Times New Roman" w:eastAsia="Times New Roman" w:hAnsi="Times New Roman"/>
          <w:i/>
        </w:rPr>
      </w:pPr>
      <w:r w:rsidRPr="00420F9C">
        <w:rPr>
          <w:rFonts w:ascii="Times New Roman" w:eastAsia="Times New Roman" w:hAnsi="Times New Roman"/>
        </w:rPr>
        <w:t xml:space="preserve">   </w:t>
      </w:r>
      <w:r w:rsidR="00531F01" w:rsidRPr="00420F9C">
        <w:rPr>
          <w:rFonts w:ascii="Times New Roman" w:hAnsi="Times New Roman"/>
          <w:i/>
          <w:lang w:eastAsia="zh-CN"/>
        </w:rPr>
        <w:t>По кадровому потенциалу:</w:t>
      </w:r>
    </w:p>
    <w:p w:rsidR="00531F01" w:rsidRPr="00D46CA7" w:rsidRDefault="00202A03" w:rsidP="00CB7D97">
      <w:pPr>
        <w:pStyle w:val="af9"/>
        <w:rPr>
          <w:rFonts w:ascii="Century" w:hAnsi="Century"/>
          <w:szCs w:val="24"/>
          <w:lang w:eastAsia="zh-CN"/>
        </w:rPr>
      </w:pPr>
      <w:r w:rsidRPr="00D46CA7">
        <w:rPr>
          <w:rFonts w:ascii="Century" w:hAnsi="Century"/>
          <w:szCs w:val="24"/>
          <w:lang w:eastAsia="zh-CN"/>
        </w:rPr>
        <w:t>*</w:t>
      </w:r>
      <w:r w:rsidR="00531F01" w:rsidRPr="00D46CA7">
        <w:rPr>
          <w:rFonts w:ascii="Century" w:hAnsi="Century"/>
          <w:szCs w:val="24"/>
          <w:lang w:eastAsia="zh-CN"/>
        </w:rPr>
        <w:t>сохранение</w:t>
      </w:r>
      <w:r w:rsidR="005E6241" w:rsidRPr="00D46CA7">
        <w:rPr>
          <w:rFonts w:ascii="Century" w:hAnsi="Century"/>
          <w:szCs w:val="24"/>
          <w:lang w:eastAsia="zh-CN"/>
        </w:rPr>
        <w:t xml:space="preserve"> кадрового потенциала СШ ТВС</w:t>
      </w:r>
      <w:r w:rsidR="00531F01" w:rsidRPr="00D46CA7">
        <w:rPr>
          <w:rFonts w:ascii="Century" w:hAnsi="Century"/>
          <w:szCs w:val="24"/>
          <w:lang w:eastAsia="zh-CN"/>
        </w:rPr>
        <w:t xml:space="preserve">, </w:t>
      </w:r>
      <w:r w:rsidRPr="00D46CA7">
        <w:rPr>
          <w:rFonts w:ascii="Century" w:hAnsi="Century"/>
          <w:szCs w:val="24"/>
          <w:lang w:eastAsia="zh-CN"/>
        </w:rPr>
        <w:t xml:space="preserve">                                                      *</w:t>
      </w:r>
      <w:r w:rsidR="00531F01" w:rsidRPr="00D46CA7">
        <w:rPr>
          <w:rFonts w:ascii="Century" w:hAnsi="Century"/>
          <w:szCs w:val="24"/>
          <w:lang w:eastAsia="zh-CN"/>
        </w:rPr>
        <w:t>привлечение к тренировочной деятельности молодых специалистов;</w:t>
      </w:r>
    </w:p>
    <w:p w:rsidR="00420F9C" w:rsidRPr="002612B9" w:rsidRDefault="00202A03" w:rsidP="00202A03">
      <w:pPr>
        <w:pStyle w:val="af9"/>
        <w:rPr>
          <w:rFonts w:ascii="Century" w:hAnsi="Century"/>
          <w:szCs w:val="24"/>
          <w:lang w:eastAsia="zh-CN"/>
        </w:rPr>
      </w:pPr>
      <w:r w:rsidRPr="00D46CA7">
        <w:rPr>
          <w:rFonts w:ascii="Century" w:hAnsi="Century"/>
          <w:szCs w:val="24"/>
          <w:lang w:eastAsia="zh-CN"/>
        </w:rPr>
        <w:t>*</w:t>
      </w:r>
      <w:r w:rsidR="00531F01" w:rsidRPr="00D46CA7">
        <w:rPr>
          <w:rFonts w:ascii="Century" w:hAnsi="Century"/>
          <w:szCs w:val="24"/>
          <w:lang w:eastAsia="zh-CN"/>
        </w:rPr>
        <w:t>активизация участия тренеров-преподавателей в конкурсах научно-методических работ, педагогического мастерства</w:t>
      </w:r>
      <w:r w:rsidR="00295A6B">
        <w:rPr>
          <w:rFonts w:ascii="Century" w:hAnsi="Century"/>
          <w:szCs w:val="24"/>
          <w:lang w:eastAsia="zh-CN"/>
        </w:rPr>
        <w:t>.</w:t>
      </w:r>
    </w:p>
    <w:p w:rsidR="00202A03" w:rsidRPr="00420F9C" w:rsidRDefault="00531F01" w:rsidP="00202A03">
      <w:pPr>
        <w:pStyle w:val="af9"/>
        <w:rPr>
          <w:rFonts w:ascii="Century" w:hAnsi="Century"/>
          <w:i/>
          <w:szCs w:val="24"/>
          <w:lang w:eastAsia="zh-CN"/>
        </w:rPr>
      </w:pPr>
      <w:r w:rsidRPr="00420F9C">
        <w:rPr>
          <w:rFonts w:ascii="Century" w:hAnsi="Century"/>
          <w:i/>
          <w:szCs w:val="24"/>
          <w:lang w:eastAsia="zh-CN"/>
        </w:rPr>
        <w:t>По материально-технической базе:</w:t>
      </w:r>
      <w:r w:rsidR="00202A03" w:rsidRPr="00420F9C">
        <w:rPr>
          <w:rFonts w:ascii="Times New Roman" w:eastAsia="Times New Roman" w:hAnsi="Times New Roman"/>
          <w:i/>
        </w:rPr>
        <w:t xml:space="preserve"> </w:t>
      </w:r>
    </w:p>
    <w:p w:rsidR="00554AC9" w:rsidRPr="00D46CA7" w:rsidRDefault="00202A03" w:rsidP="00B10C75">
      <w:pPr>
        <w:spacing w:after="0"/>
        <w:contextualSpacing/>
        <w:jc w:val="both"/>
        <w:rPr>
          <w:rFonts w:ascii="Times New Roman" w:eastAsia="Times New Roman" w:hAnsi="Times New Roman"/>
          <w:i/>
          <w:u w:val="single"/>
        </w:rPr>
      </w:pPr>
      <w:r w:rsidRPr="00D46CA7">
        <w:rPr>
          <w:rFonts w:ascii="Times New Roman" w:eastAsia="Times New Roman" w:hAnsi="Times New Roman"/>
        </w:rPr>
        <w:t>*</w:t>
      </w:r>
      <w:r w:rsidR="00554AC9" w:rsidRPr="00D46CA7">
        <w:rPr>
          <w:rFonts w:ascii="Times New Roman" w:eastAsia="Times New Roman" w:hAnsi="Times New Roman"/>
        </w:rPr>
        <w:t>поиск  новых  источников  финансирования;</w:t>
      </w:r>
    </w:p>
    <w:p w:rsidR="00FC1807" w:rsidRPr="004C2628" w:rsidRDefault="00202A03" w:rsidP="004C2628">
      <w:pPr>
        <w:pStyle w:val="af9"/>
        <w:rPr>
          <w:rFonts w:ascii="Century" w:hAnsi="Century"/>
          <w:szCs w:val="24"/>
          <w:lang w:eastAsia="zh-CN"/>
        </w:rPr>
      </w:pPr>
      <w:r w:rsidRPr="00D46CA7">
        <w:rPr>
          <w:rFonts w:ascii="Century" w:hAnsi="Century"/>
          <w:szCs w:val="24"/>
          <w:lang w:eastAsia="zh-CN"/>
        </w:rPr>
        <w:t>*</w:t>
      </w:r>
      <w:r w:rsidR="00531F01" w:rsidRPr="00D46CA7">
        <w:rPr>
          <w:rFonts w:ascii="Century" w:hAnsi="Century"/>
          <w:szCs w:val="24"/>
          <w:lang w:eastAsia="zh-CN"/>
        </w:rPr>
        <w:t>продолжение работы по оснащению спортивным инвентарем и об</w:t>
      </w:r>
      <w:r w:rsidR="005E6241" w:rsidRPr="00D46CA7">
        <w:rPr>
          <w:rFonts w:ascii="Century" w:hAnsi="Century"/>
          <w:szCs w:val="24"/>
          <w:lang w:eastAsia="zh-CN"/>
        </w:rPr>
        <w:t>орудованием отделений СШ ТВС</w:t>
      </w:r>
      <w:r w:rsidR="00531F01" w:rsidRPr="00D46CA7">
        <w:rPr>
          <w:rFonts w:ascii="Century" w:hAnsi="Century"/>
          <w:szCs w:val="24"/>
          <w:lang w:eastAsia="zh-CN"/>
        </w:rPr>
        <w:t>.</w:t>
      </w:r>
      <w:bookmarkEnd w:id="7"/>
    </w:p>
    <w:p w:rsidR="00F4645B" w:rsidRDefault="00F4645B" w:rsidP="008775C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</w:p>
    <w:p w:rsidR="00F4645B" w:rsidRDefault="00F4645B" w:rsidP="008775C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</w:p>
    <w:p w:rsidR="00F4645B" w:rsidRDefault="00F4645B" w:rsidP="008775C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</w:p>
    <w:p w:rsidR="00607283" w:rsidRPr="0062375C" w:rsidRDefault="00607283" w:rsidP="008775C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  <w:r w:rsidRPr="0062375C">
        <w:rPr>
          <w:rFonts w:ascii="Times New Roman" w:hAnsi="Times New Roman"/>
        </w:rPr>
        <w:lastRenderedPageBreak/>
        <w:t>Приложение N 5</w:t>
      </w:r>
    </w:p>
    <w:p w:rsidR="00607283" w:rsidRPr="0062375C" w:rsidRDefault="00607283" w:rsidP="0060728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2375C">
        <w:rPr>
          <w:rFonts w:ascii="Times New Roman" w:hAnsi="Times New Roman"/>
        </w:rPr>
        <w:t>Утверждены</w:t>
      </w:r>
    </w:p>
    <w:p w:rsidR="00607283" w:rsidRPr="0062375C" w:rsidRDefault="00607283" w:rsidP="0060728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2375C">
        <w:rPr>
          <w:rFonts w:ascii="Times New Roman" w:hAnsi="Times New Roman"/>
        </w:rPr>
        <w:t>приказом Министерства образования</w:t>
      </w:r>
    </w:p>
    <w:p w:rsidR="00607283" w:rsidRPr="0062375C" w:rsidRDefault="00607283" w:rsidP="0060728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2375C">
        <w:rPr>
          <w:rFonts w:ascii="Times New Roman" w:hAnsi="Times New Roman"/>
        </w:rPr>
        <w:t>и науки Российской Федерации</w:t>
      </w:r>
    </w:p>
    <w:p w:rsidR="00607283" w:rsidRPr="0062375C" w:rsidRDefault="00607283" w:rsidP="0060728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2375C">
        <w:rPr>
          <w:rFonts w:ascii="Times New Roman" w:hAnsi="Times New Roman"/>
        </w:rPr>
        <w:t>от 10 декабря 2013 г. N 1324</w:t>
      </w:r>
    </w:p>
    <w:p w:rsidR="00607283" w:rsidRPr="0062375C" w:rsidRDefault="00607283" w:rsidP="006072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534764" w:rsidRDefault="00534764" w:rsidP="005347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ПОКАЗАТЕЛИ</w:t>
      </w:r>
    </w:p>
    <w:p w:rsidR="00534764" w:rsidRDefault="00534764" w:rsidP="005347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ДЕЯТЕЛЬНОСТИ ОРГАНИЗАЦИИ ДОПОЛНИТЕЛЬНОГО ОБРАЗОВАНИЯ,</w:t>
      </w:r>
    </w:p>
    <w:p w:rsidR="00534764" w:rsidRDefault="00534764" w:rsidP="005347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ПОДЛЕЖАЩЕЙ САМООБСЛЕДОВАНИЮ  </w:t>
      </w:r>
    </w:p>
    <w:p w:rsidR="00534764" w:rsidRDefault="00534764" w:rsidP="005347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25"/>
        <w:gridCol w:w="1768"/>
      </w:tblGrid>
      <w:tr w:rsidR="00534764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4" w:rsidRPr="004B64BF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4B64BF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B64BF">
              <w:rPr>
                <w:rFonts w:ascii="Times New Roman" w:hAnsi="Times New Roman"/>
              </w:rPr>
              <w:t>1.1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4B64BF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B64BF">
              <w:rPr>
                <w:rFonts w:ascii="Times New Roman" w:hAnsi="Times New Roman"/>
              </w:rPr>
              <w:t xml:space="preserve">Общая численность </w:t>
            </w:r>
            <w:r w:rsidR="00FE5392">
              <w:rPr>
                <w:rFonts w:ascii="Times New Roman" w:hAnsi="Times New Roman"/>
              </w:rPr>
              <w:t>обучающихся</w:t>
            </w:r>
            <w:r w:rsidRPr="004B64BF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0A130F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02C2">
              <w:rPr>
                <w:rFonts w:ascii="Times New Roman" w:hAnsi="Times New Roman"/>
              </w:rPr>
              <w:t>50</w:t>
            </w:r>
          </w:p>
          <w:p w:rsidR="00534764" w:rsidRPr="004B64BF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B64BF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1.1.1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Детей дошкольного возраста (3 - 7 лет)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4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0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1.1.2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Детей младшего школьного возраста (7 - 11 лет)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FC1807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  <w:r w:rsidR="00297062">
              <w:rPr>
                <w:rFonts w:ascii="Times New Roman" w:hAnsi="Times New Roman"/>
              </w:rPr>
              <w:t>а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1.1.3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Детей среднего школьного возраста (11 - 15 лет)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FC1807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1.1.4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Детей старшего школьного возраста (15 - 17 лет)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FC1807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0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 xml:space="preserve">Численность/удельный вес численности </w:t>
            </w:r>
            <w:r w:rsidR="00FE5392">
              <w:rPr>
                <w:rFonts w:ascii="Times New Roman" w:hAnsi="Times New Roman"/>
              </w:rPr>
              <w:t>обучающихся</w:t>
            </w:r>
            <w:r w:rsidRPr="00CE6A59">
              <w:rPr>
                <w:rFonts w:ascii="Times New Roman" w:hAnsi="Times New Roman"/>
              </w:rPr>
              <w:t xml:space="preserve">, занимающихся в 2-х и более объединениях (кружках, секциях, клубах), в общей численности </w:t>
            </w:r>
            <w:r w:rsidR="00FE5392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0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</w:t>
            </w:r>
            <w:r w:rsidR="00FE5392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0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</w:t>
            </w:r>
            <w:r w:rsidR="00AF5AC2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0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</w:t>
            </w:r>
            <w:r w:rsidR="00FE5392">
              <w:rPr>
                <w:rFonts w:ascii="Times New Roman" w:hAnsi="Times New Roman"/>
              </w:rPr>
              <w:t xml:space="preserve"> обучающихся</w:t>
            </w:r>
            <w:r w:rsidRPr="00CE6A59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0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1.6.1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FE5392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  <w:r w:rsidR="00534764" w:rsidRPr="00CE6A59">
              <w:rPr>
                <w:rFonts w:ascii="Times New Roman" w:hAnsi="Times New Roman"/>
              </w:rPr>
              <w:t xml:space="preserve"> с ограниченными возможностями здоровья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0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1.6.2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Дети-сироты, дети, оставшиеся без попечения родителей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</w:t>
            </w:r>
            <w:r w:rsidR="00FC1807">
              <w:rPr>
                <w:rFonts w:ascii="Times New Roman" w:hAnsi="Times New Roman"/>
              </w:rPr>
              <w:t xml:space="preserve"> </w:t>
            </w:r>
            <w:r w:rsidRPr="00CE6A59">
              <w:rPr>
                <w:rFonts w:ascii="Times New Roman" w:hAnsi="Times New Roman"/>
              </w:rPr>
              <w:t>человек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lastRenderedPageBreak/>
              <w:t>0,</w:t>
            </w:r>
            <w:r w:rsidR="00FC1807">
              <w:rPr>
                <w:rFonts w:ascii="Times New Roman" w:hAnsi="Times New Roman"/>
              </w:rPr>
              <w:t>7</w:t>
            </w:r>
            <w:r w:rsidRPr="00CE6A59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lastRenderedPageBreak/>
              <w:t>1.6.3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Дети-мигранты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0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1.6.4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Дети, попавшие в трудную жизненную ситуацию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0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 xml:space="preserve">Численность/удельный вес численности </w:t>
            </w:r>
            <w:r w:rsidR="00FE5392">
              <w:rPr>
                <w:rFonts w:ascii="Times New Roman" w:hAnsi="Times New Roman"/>
              </w:rPr>
              <w:t>обучающихся</w:t>
            </w:r>
            <w:r w:rsidRPr="00CE6A59">
              <w:rPr>
                <w:rFonts w:ascii="Times New Roman" w:hAnsi="Times New Roman"/>
              </w:rPr>
              <w:t xml:space="preserve">, занимающихся учебно-исследовательской, проектной деятельностью, в общей численности </w:t>
            </w:r>
            <w:r w:rsidR="00FE5392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0</w:t>
            </w: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>1.8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CE6A5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E6A59">
              <w:rPr>
                <w:rFonts w:ascii="Times New Roman" w:hAnsi="Times New Roman"/>
              </w:rPr>
              <w:t xml:space="preserve">Численность/удельный вес численности </w:t>
            </w:r>
            <w:r w:rsidR="00FE5392">
              <w:rPr>
                <w:rFonts w:ascii="Times New Roman" w:hAnsi="Times New Roman"/>
              </w:rPr>
              <w:t>обучающихся</w:t>
            </w:r>
            <w:r w:rsidRPr="00CE6A59">
              <w:rPr>
                <w:rFonts w:ascii="Times New Roman" w:hAnsi="Times New Roman"/>
              </w:rPr>
              <w:t xml:space="preserve">, принявших участие в массовых мероприятиях (конкурсы, соревнования, фестивали, конференции), в общей численности </w:t>
            </w:r>
            <w:r w:rsidR="00AF5AC2">
              <w:rPr>
                <w:rFonts w:ascii="Times New Roman" w:hAnsi="Times New Roman"/>
              </w:rPr>
              <w:t>обучающихся</w:t>
            </w:r>
            <w:r w:rsidRPr="00CE6A59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534764" w:rsidRPr="00CE6A59" w:rsidRDefault="00FC1807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</w:t>
            </w:r>
            <w:r w:rsidR="0044087A">
              <w:rPr>
                <w:rFonts w:ascii="Times New Roman" w:hAnsi="Times New Roman"/>
              </w:rPr>
              <w:t xml:space="preserve"> </w:t>
            </w:r>
            <w:r w:rsidR="00534764" w:rsidRPr="00CE6A59">
              <w:rPr>
                <w:rFonts w:ascii="Times New Roman" w:hAnsi="Times New Roman"/>
              </w:rPr>
              <w:t>человек</w:t>
            </w:r>
          </w:p>
          <w:p w:rsidR="00534764" w:rsidRPr="00CE6A59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  <w:r w:rsidR="0044087A">
              <w:rPr>
                <w:rFonts w:ascii="Times New Roman" w:hAnsi="Times New Roman"/>
              </w:rPr>
              <w:t xml:space="preserve"> </w:t>
            </w:r>
            <w:r w:rsidR="00534764" w:rsidRPr="00CE6A59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1.8.1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На муниципальном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44087A">
              <w:rPr>
                <w:rFonts w:ascii="Times New Roman" w:hAnsi="Times New Roman"/>
              </w:rPr>
              <w:t xml:space="preserve"> </w:t>
            </w:r>
            <w:r w:rsidR="00534764" w:rsidRPr="002476D0">
              <w:rPr>
                <w:rFonts w:ascii="Times New Roman" w:hAnsi="Times New Roman"/>
              </w:rPr>
              <w:t>человек</w:t>
            </w:r>
          </w:p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534764" w:rsidRPr="002476D0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1.8.2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На региональном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  <w:r w:rsidR="0044087A">
              <w:rPr>
                <w:rFonts w:ascii="Times New Roman" w:hAnsi="Times New Roman"/>
              </w:rPr>
              <w:t xml:space="preserve"> </w:t>
            </w:r>
            <w:r w:rsidR="00534764" w:rsidRPr="002476D0">
              <w:rPr>
                <w:rFonts w:ascii="Times New Roman" w:hAnsi="Times New Roman"/>
              </w:rPr>
              <w:t>человек</w:t>
            </w:r>
            <w:r>
              <w:rPr>
                <w:rFonts w:ascii="Times New Roman" w:hAnsi="Times New Roman"/>
              </w:rPr>
              <w:t>а</w:t>
            </w:r>
          </w:p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  <w:r w:rsidR="0044087A">
              <w:rPr>
                <w:rFonts w:ascii="Times New Roman" w:hAnsi="Times New Roman"/>
              </w:rPr>
              <w:t xml:space="preserve"> </w:t>
            </w:r>
            <w:r w:rsidR="00534764" w:rsidRPr="002476D0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1.8.3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На межрегиональном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087A">
              <w:rPr>
                <w:rFonts w:ascii="Times New Roman" w:hAnsi="Times New Roman"/>
              </w:rPr>
              <w:t xml:space="preserve"> </w:t>
            </w:r>
            <w:r w:rsidR="00534764" w:rsidRPr="002476D0">
              <w:rPr>
                <w:rFonts w:ascii="Times New Roman" w:hAnsi="Times New Roman"/>
              </w:rPr>
              <w:t>человек</w:t>
            </w:r>
            <w:r>
              <w:rPr>
                <w:rFonts w:ascii="Times New Roman" w:hAnsi="Times New Roman"/>
              </w:rPr>
              <w:t>а</w:t>
            </w:r>
          </w:p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  <w:r w:rsidR="0044087A">
              <w:rPr>
                <w:rFonts w:ascii="Times New Roman" w:hAnsi="Times New Roman"/>
              </w:rPr>
              <w:t xml:space="preserve"> </w:t>
            </w:r>
            <w:r w:rsidR="00534764" w:rsidRPr="002476D0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1.8.4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На федеральном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4087A">
              <w:rPr>
                <w:rFonts w:ascii="Times New Roman" w:hAnsi="Times New Roman"/>
              </w:rPr>
              <w:t xml:space="preserve"> </w:t>
            </w:r>
            <w:r w:rsidR="00534764" w:rsidRPr="002476D0">
              <w:rPr>
                <w:rFonts w:ascii="Times New Roman" w:hAnsi="Times New Roman"/>
              </w:rPr>
              <w:t>человек</w:t>
            </w:r>
          </w:p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534764" w:rsidRPr="002476D0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1.8.5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На международном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97062">
              <w:rPr>
                <w:rFonts w:ascii="Times New Roman" w:hAnsi="Times New Roman"/>
              </w:rPr>
              <w:t xml:space="preserve"> </w:t>
            </w:r>
            <w:r w:rsidR="00534764" w:rsidRPr="002476D0">
              <w:rPr>
                <w:rFonts w:ascii="Times New Roman" w:hAnsi="Times New Roman"/>
              </w:rPr>
              <w:t>человек</w:t>
            </w:r>
          </w:p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 xml:space="preserve">Численность/удельный вес численности </w:t>
            </w:r>
            <w:r w:rsidR="00FE5392">
              <w:rPr>
                <w:rFonts w:ascii="Times New Roman" w:hAnsi="Times New Roman"/>
              </w:rPr>
              <w:t>обучающихся</w:t>
            </w:r>
            <w:r w:rsidRPr="002476D0">
              <w:rPr>
                <w:rFonts w:ascii="Times New Roman" w:hAnsi="Times New Roman"/>
              </w:rPr>
              <w:t xml:space="preserve"> - победителей и призеров массовых мероприятий (конкурсы, соревнования, фестивали, конференции), в общей численности </w:t>
            </w:r>
            <w:r w:rsidR="00AF5AC2">
              <w:rPr>
                <w:rFonts w:ascii="Times New Roman" w:hAnsi="Times New Roman"/>
              </w:rPr>
              <w:t>обучающихся</w:t>
            </w:r>
            <w:r w:rsidRPr="002476D0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1.9.1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На муниципальном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44087A">
              <w:rPr>
                <w:rFonts w:ascii="Times New Roman" w:hAnsi="Times New Roman"/>
              </w:rPr>
              <w:t xml:space="preserve"> </w:t>
            </w:r>
            <w:r w:rsidR="00534764" w:rsidRPr="002476D0">
              <w:rPr>
                <w:rFonts w:ascii="Times New Roman" w:hAnsi="Times New Roman"/>
              </w:rPr>
              <w:t>человек</w:t>
            </w:r>
          </w:p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534764" w:rsidRPr="002476D0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1.9.2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На региональном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534764" w:rsidRPr="002476D0">
              <w:rPr>
                <w:rFonts w:ascii="Times New Roman" w:hAnsi="Times New Roman"/>
              </w:rPr>
              <w:t xml:space="preserve"> человек</w:t>
            </w:r>
          </w:p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534764" w:rsidRPr="002476D0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1.9.3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На межрегиональном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34764" w:rsidRPr="002476D0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</w:p>
          <w:p w:rsidR="00534764" w:rsidRPr="002476D0" w:rsidRDefault="00681D02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087A">
              <w:rPr>
                <w:rFonts w:ascii="Times New Roman" w:hAnsi="Times New Roman"/>
              </w:rPr>
              <w:t>,</w:t>
            </w:r>
            <w:r w:rsidR="00E2374C">
              <w:rPr>
                <w:rFonts w:ascii="Times New Roman" w:hAnsi="Times New Roman"/>
              </w:rPr>
              <w:t>3</w:t>
            </w:r>
            <w:r w:rsidR="00534764" w:rsidRPr="002476D0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1.9.4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На федеральном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4087A">
              <w:rPr>
                <w:rFonts w:ascii="Times New Roman" w:hAnsi="Times New Roman"/>
              </w:rPr>
              <w:t xml:space="preserve"> </w:t>
            </w:r>
            <w:r w:rsidR="00534764" w:rsidRPr="002476D0">
              <w:rPr>
                <w:rFonts w:ascii="Times New Roman" w:hAnsi="Times New Roman"/>
              </w:rPr>
              <w:t>человека</w:t>
            </w:r>
          </w:p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681D02">
              <w:rPr>
                <w:rFonts w:ascii="Times New Roman" w:hAnsi="Times New Roman"/>
              </w:rPr>
              <w:t>3</w:t>
            </w:r>
            <w:r w:rsidR="00534764" w:rsidRPr="002476D0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1.9.5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На международном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E2374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4087A">
              <w:rPr>
                <w:rFonts w:ascii="Times New Roman" w:hAnsi="Times New Roman"/>
              </w:rPr>
              <w:t xml:space="preserve"> </w:t>
            </w:r>
            <w:r w:rsidR="00534764" w:rsidRPr="002476D0">
              <w:rPr>
                <w:rFonts w:ascii="Times New Roman" w:hAnsi="Times New Roman"/>
              </w:rPr>
              <w:t>человек</w:t>
            </w:r>
          </w:p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1.10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 xml:space="preserve">Численность/удельный вес численности </w:t>
            </w:r>
            <w:r w:rsidR="00FE5392">
              <w:rPr>
                <w:rFonts w:ascii="Times New Roman" w:hAnsi="Times New Roman"/>
              </w:rPr>
              <w:t>обучающихся</w:t>
            </w:r>
            <w:r w:rsidRPr="002476D0">
              <w:rPr>
                <w:rFonts w:ascii="Times New Roman" w:hAnsi="Times New Roman"/>
              </w:rPr>
              <w:t>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0</w:t>
            </w:r>
          </w:p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1.10.1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Муниципального уровня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0</w:t>
            </w:r>
          </w:p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lastRenderedPageBreak/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lastRenderedPageBreak/>
              <w:t>1.10.2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Регионального уровня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0</w:t>
            </w:r>
          </w:p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1.10.3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Межрегионального уровня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0</w:t>
            </w:r>
          </w:p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1.10.4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Федерального уровня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0</w:t>
            </w:r>
          </w:p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1.10.5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Международного уровня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0</w:t>
            </w:r>
          </w:p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1.11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3 единицы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1.11.1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На муниципальном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1 единица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1.11.2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На региональном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1единица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1.11.3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На межрегиональном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1единица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1.11.4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На федеральном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707009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07009">
              <w:rPr>
                <w:rFonts w:ascii="Times New Roman" w:hAnsi="Times New Roman"/>
              </w:rPr>
              <w:t>единиц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1.11.5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На международном уровне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единиц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1.12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Общая численность педагогических работников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2879D6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534764" w:rsidRPr="002476D0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1.13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2476D0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76D0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385DA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879D6">
              <w:rPr>
                <w:rFonts w:ascii="Times New Roman" w:hAnsi="Times New Roman"/>
              </w:rPr>
              <w:t xml:space="preserve"> </w:t>
            </w:r>
            <w:r w:rsidR="00534764" w:rsidRPr="002476D0">
              <w:rPr>
                <w:rFonts w:ascii="Times New Roman" w:hAnsi="Times New Roman"/>
              </w:rPr>
              <w:t>человек</w:t>
            </w:r>
          </w:p>
          <w:p w:rsidR="00534764" w:rsidRPr="002476D0" w:rsidRDefault="002879D6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534764" w:rsidRPr="002476D0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1.14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</w:t>
            </w:r>
            <w:r w:rsidR="002879D6">
              <w:rPr>
                <w:rFonts w:ascii="Times New Roman" w:hAnsi="Times New Roman"/>
              </w:rPr>
              <w:t xml:space="preserve"> </w:t>
            </w:r>
            <w:r w:rsidRPr="00960248">
              <w:rPr>
                <w:rFonts w:ascii="Times New Roman" w:hAnsi="Times New Roman"/>
              </w:rPr>
              <w:t>человек</w:t>
            </w:r>
          </w:p>
          <w:p w:rsidR="00534764" w:rsidRPr="00960248" w:rsidRDefault="002879D6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34764" w:rsidRPr="00960248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1.15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Default="002879D6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534764" w:rsidRPr="00960248">
              <w:rPr>
                <w:rFonts w:ascii="Times New Roman" w:hAnsi="Times New Roman"/>
              </w:rPr>
              <w:t>человек</w:t>
            </w:r>
          </w:p>
          <w:p w:rsidR="00534764" w:rsidRPr="00960248" w:rsidRDefault="002879D6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534764" w:rsidRPr="00960248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1.16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0</w:t>
            </w:r>
          </w:p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1.17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0</w:t>
            </w:r>
          </w:p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1.17.1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Высшая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0</w:t>
            </w:r>
          </w:p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1.17.2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Первая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0</w:t>
            </w:r>
          </w:p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lastRenderedPageBreak/>
              <w:t>1.18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человек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1.18.1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До 5 лет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</w:t>
            </w:r>
            <w:r w:rsidR="002879D6">
              <w:rPr>
                <w:rFonts w:ascii="Times New Roman" w:hAnsi="Times New Roman"/>
              </w:rPr>
              <w:t xml:space="preserve"> </w:t>
            </w:r>
            <w:r w:rsidRPr="00960248">
              <w:rPr>
                <w:rFonts w:ascii="Times New Roman" w:hAnsi="Times New Roman"/>
              </w:rPr>
              <w:t>человека</w:t>
            </w:r>
          </w:p>
          <w:p w:rsidR="00534764" w:rsidRPr="00960248" w:rsidRDefault="002879D6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534764" w:rsidRPr="00960248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1.18.2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385DAC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879D6">
              <w:rPr>
                <w:rFonts w:ascii="Times New Roman" w:hAnsi="Times New Roman"/>
              </w:rPr>
              <w:t xml:space="preserve"> </w:t>
            </w:r>
            <w:r w:rsidR="00534764" w:rsidRPr="00960248">
              <w:rPr>
                <w:rFonts w:ascii="Times New Roman" w:hAnsi="Times New Roman"/>
              </w:rPr>
              <w:t>человек</w:t>
            </w:r>
          </w:p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1.19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0</w:t>
            </w:r>
          </w:p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человек</w:t>
            </w:r>
          </w:p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1.20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4E232F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79D6">
              <w:rPr>
                <w:rFonts w:ascii="Times New Roman" w:hAnsi="Times New Roman"/>
              </w:rPr>
              <w:t xml:space="preserve"> </w:t>
            </w:r>
            <w:r w:rsidR="00534764" w:rsidRPr="00960248">
              <w:rPr>
                <w:rFonts w:ascii="Times New Roman" w:hAnsi="Times New Roman"/>
              </w:rPr>
              <w:t>человека</w:t>
            </w:r>
          </w:p>
          <w:p w:rsidR="00534764" w:rsidRPr="00960248" w:rsidRDefault="004E232F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879D6">
              <w:rPr>
                <w:rFonts w:ascii="Times New Roman" w:hAnsi="Times New Roman"/>
              </w:rPr>
              <w:t>0</w:t>
            </w:r>
            <w:r w:rsidR="00534764" w:rsidRPr="00960248">
              <w:rPr>
                <w:rFonts w:ascii="Times New Roman" w:hAnsi="Times New Roman"/>
              </w:rPr>
              <w:t>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BD1F6D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D1F6D">
              <w:rPr>
                <w:rFonts w:ascii="Times New Roman" w:hAnsi="Times New Roman"/>
              </w:rPr>
              <w:t>1.21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BD1F6D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D1F6D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BD1F6D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D1F6D">
              <w:rPr>
                <w:rFonts w:ascii="Times New Roman" w:hAnsi="Times New Roman"/>
              </w:rPr>
              <w:t>7</w:t>
            </w:r>
            <w:r w:rsidR="002879D6" w:rsidRPr="00BD1F6D">
              <w:rPr>
                <w:rFonts w:ascii="Times New Roman" w:hAnsi="Times New Roman"/>
              </w:rPr>
              <w:t xml:space="preserve"> </w:t>
            </w:r>
            <w:r w:rsidRPr="00BD1F6D">
              <w:rPr>
                <w:rFonts w:ascii="Times New Roman" w:hAnsi="Times New Roman"/>
              </w:rPr>
              <w:t>человек</w:t>
            </w:r>
          </w:p>
          <w:p w:rsidR="00534764" w:rsidRPr="00BD1F6D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D1F6D">
              <w:rPr>
                <w:rFonts w:ascii="Times New Roman" w:hAnsi="Times New Roman"/>
              </w:rPr>
              <w:t>100%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1.22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1человек</w:t>
            </w:r>
          </w:p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17%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1.23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1.23.1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За 3 года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2879D6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34764" w:rsidRPr="00960248">
              <w:rPr>
                <w:rFonts w:ascii="Times New Roman" w:hAnsi="Times New Roman"/>
              </w:rPr>
              <w:t xml:space="preserve"> единиц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1.23.2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681D02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879D6">
              <w:rPr>
                <w:rFonts w:ascii="Times New Roman" w:hAnsi="Times New Roman"/>
              </w:rPr>
              <w:t xml:space="preserve"> </w:t>
            </w:r>
            <w:r w:rsidR="00534764" w:rsidRPr="00960248">
              <w:rPr>
                <w:rFonts w:ascii="Times New Roman" w:hAnsi="Times New Roman"/>
              </w:rPr>
              <w:t>единиц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1.24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Количество компьютеров в расчете на одного учащегося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0 единиц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3единицы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2.2.1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Учебный класс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1единица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2.2.2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Лаборатория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2.2.3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Мастерская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2.2.4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Танцевальный класс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lastRenderedPageBreak/>
              <w:t>2.2.5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2.2.6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Бассейн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2.3.1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2.3.2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Концертный зал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2.3.3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Игровое помещение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да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Наличие читального зала библиотеки,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2.6.1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2.6.2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С медиатекой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2.6.3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2.6.4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2.6.5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С контролируемой распечаткой бумажных материалов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нет</w:t>
            </w:r>
          </w:p>
        </w:tc>
      </w:tr>
      <w:tr w:rsidR="00534764" w:rsidRPr="004B64BF" w:rsidTr="00534764">
        <w:trPr>
          <w:trHeight w:val="9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2.7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0</w:t>
            </w:r>
          </w:p>
          <w:p w:rsidR="00534764" w:rsidRPr="00960248" w:rsidRDefault="00534764" w:rsidP="005347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60248">
              <w:rPr>
                <w:rFonts w:ascii="Times New Roman" w:hAnsi="Times New Roman"/>
              </w:rPr>
              <w:t>человек</w:t>
            </w:r>
          </w:p>
        </w:tc>
      </w:tr>
    </w:tbl>
    <w:p w:rsidR="00534764" w:rsidRPr="004B64BF" w:rsidRDefault="00534764" w:rsidP="00534764">
      <w:pPr>
        <w:rPr>
          <w:color w:val="FF0000"/>
        </w:rPr>
      </w:pPr>
    </w:p>
    <w:p w:rsidR="00534764" w:rsidRPr="004B64BF" w:rsidRDefault="00534764" w:rsidP="00534764">
      <w:pPr>
        <w:pStyle w:val="af9"/>
        <w:rPr>
          <w:rFonts w:ascii="Century" w:hAnsi="Century"/>
          <w:b/>
          <w:color w:val="FF0000"/>
          <w:sz w:val="20"/>
          <w:szCs w:val="20"/>
        </w:rPr>
      </w:pPr>
    </w:p>
    <w:p w:rsidR="00534764" w:rsidRPr="004B64BF" w:rsidRDefault="00534764" w:rsidP="00534764">
      <w:pPr>
        <w:jc w:val="center"/>
        <w:rPr>
          <w:rStyle w:val="af7"/>
          <w:i w:val="0"/>
          <w:color w:val="FF0000"/>
        </w:rPr>
      </w:pPr>
      <w:r w:rsidRPr="004B64BF">
        <w:rPr>
          <w:rStyle w:val="af7"/>
          <w:color w:val="FF0000"/>
          <w:sz w:val="20"/>
          <w:szCs w:val="20"/>
        </w:rPr>
        <w:t xml:space="preserve">                    </w:t>
      </w:r>
    </w:p>
    <w:p w:rsidR="00534764" w:rsidRPr="004B64BF" w:rsidRDefault="00534764" w:rsidP="00534764">
      <w:pPr>
        <w:jc w:val="center"/>
        <w:rPr>
          <w:rStyle w:val="af7"/>
          <w:b w:val="0"/>
          <w:i w:val="0"/>
          <w:color w:val="FF0000"/>
          <w:sz w:val="20"/>
          <w:szCs w:val="20"/>
        </w:rPr>
      </w:pPr>
    </w:p>
    <w:p w:rsidR="00534764" w:rsidRPr="004B64BF" w:rsidRDefault="00534764" w:rsidP="00534764">
      <w:pPr>
        <w:rPr>
          <w:color w:val="FF0000"/>
        </w:rPr>
      </w:pPr>
    </w:p>
    <w:p w:rsidR="00607283" w:rsidRDefault="00607283" w:rsidP="00607283"/>
    <w:p w:rsidR="007377EB" w:rsidRPr="00CB7D97" w:rsidRDefault="007377EB" w:rsidP="00CB7D97">
      <w:pPr>
        <w:pStyle w:val="af9"/>
        <w:rPr>
          <w:rFonts w:ascii="Century" w:hAnsi="Century"/>
          <w:b/>
          <w:color w:val="002060"/>
          <w:sz w:val="20"/>
          <w:szCs w:val="20"/>
        </w:rPr>
      </w:pPr>
    </w:p>
    <w:p w:rsidR="00D748C6" w:rsidRDefault="004746B2" w:rsidP="00624FA2">
      <w:pPr>
        <w:jc w:val="center"/>
        <w:rPr>
          <w:rStyle w:val="af7"/>
          <w:b w:val="0"/>
          <w:i w:val="0"/>
          <w:sz w:val="20"/>
          <w:szCs w:val="20"/>
        </w:rPr>
      </w:pPr>
      <w:r>
        <w:rPr>
          <w:rStyle w:val="af7"/>
          <w:b w:val="0"/>
          <w:i w:val="0"/>
          <w:sz w:val="20"/>
          <w:szCs w:val="20"/>
        </w:rPr>
        <w:t xml:space="preserve">                   </w:t>
      </w:r>
    </w:p>
    <w:p w:rsidR="00FB705D" w:rsidRDefault="00FB705D" w:rsidP="00FB705D">
      <w:pPr>
        <w:rPr>
          <w:rStyle w:val="af7"/>
          <w:b w:val="0"/>
          <w:i w:val="0"/>
          <w:sz w:val="20"/>
          <w:szCs w:val="20"/>
        </w:rPr>
      </w:pPr>
    </w:p>
    <w:p w:rsidR="00297062" w:rsidRDefault="00FB705D" w:rsidP="00FB705D">
      <w:pPr>
        <w:rPr>
          <w:rStyle w:val="af7"/>
          <w:b w:val="0"/>
          <w:i w:val="0"/>
          <w:sz w:val="20"/>
          <w:szCs w:val="20"/>
        </w:rPr>
      </w:pPr>
      <w:r>
        <w:rPr>
          <w:rStyle w:val="af7"/>
          <w:b w:val="0"/>
          <w:i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97062" w:rsidRDefault="00297062" w:rsidP="00FB705D">
      <w:pPr>
        <w:rPr>
          <w:rStyle w:val="af7"/>
          <w:b w:val="0"/>
          <w:i w:val="0"/>
          <w:sz w:val="20"/>
          <w:szCs w:val="20"/>
        </w:rPr>
      </w:pPr>
    </w:p>
    <w:p w:rsidR="00BD1F6D" w:rsidRDefault="00BD1F6D" w:rsidP="00FB705D">
      <w:pPr>
        <w:rPr>
          <w:rStyle w:val="af7"/>
          <w:b w:val="0"/>
          <w:i w:val="0"/>
          <w:sz w:val="20"/>
          <w:szCs w:val="20"/>
        </w:rPr>
      </w:pPr>
    </w:p>
    <w:p w:rsidR="00BD1F6D" w:rsidRDefault="00BD1F6D" w:rsidP="00FB705D">
      <w:pPr>
        <w:rPr>
          <w:rStyle w:val="af7"/>
          <w:b w:val="0"/>
          <w:i w:val="0"/>
          <w:sz w:val="20"/>
          <w:szCs w:val="20"/>
        </w:rPr>
      </w:pPr>
    </w:p>
    <w:p w:rsidR="00F4645B" w:rsidRDefault="00F4645B" w:rsidP="00FB705D">
      <w:pPr>
        <w:rPr>
          <w:rStyle w:val="af7"/>
          <w:b w:val="0"/>
          <w:i w:val="0"/>
          <w:sz w:val="20"/>
          <w:szCs w:val="20"/>
        </w:rPr>
      </w:pPr>
      <w:bookmarkStart w:id="8" w:name="_GoBack"/>
      <w:bookmarkEnd w:id="8"/>
    </w:p>
    <w:p w:rsidR="00297062" w:rsidRDefault="00297062" w:rsidP="00FB705D">
      <w:pPr>
        <w:rPr>
          <w:rStyle w:val="af7"/>
          <w:b w:val="0"/>
          <w:i w:val="0"/>
          <w:sz w:val="20"/>
          <w:szCs w:val="20"/>
        </w:rPr>
      </w:pPr>
    </w:p>
    <w:p w:rsidR="00FB705D" w:rsidRDefault="00FB705D" w:rsidP="00FB705D">
      <w:pPr>
        <w:rPr>
          <w:rStyle w:val="af7"/>
          <w:b w:val="0"/>
          <w:i w:val="0"/>
          <w:sz w:val="20"/>
          <w:szCs w:val="20"/>
        </w:rPr>
      </w:pPr>
      <w:r>
        <w:rPr>
          <w:rStyle w:val="af7"/>
          <w:b w:val="0"/>
          <w:i w:val="0"/>
          <w:sz w:val="20"/>
          <w:szCs w:val="20"/>
        </w:rPr>
        <w:t xml:space="preserve">                                            </w:t>
      </w:r>
    </w:p>
    <w:p w:rsidR="00420F9C" w:rsidRDefault="00FB705D" w:rsidP="00FB705D">
      <w:pPr>
        <w:jc w:val="center"/>
        <w:rPr>
          <w:rStyle w:val="af7"/>
          <w:rFonts w:ascii="Times New Roman" w:hAnsi="Times New Roman"/>
          <w:i w:val="0"/>
        </w:rPr>
      </w:pPr>
      <w:r w:rsidRPr="00B425BD">
        <w:rPr>
          <w:rStyle w:val="af7"/>
          <w:i w:val="0"/>
          <w:sz w:val="20"/>
          <w:szCs w:val="20"/>
        </w:rPr>
        <w:lastRenderedPageBreak/>
        <w:t xml:space="preserve">   </w:t>
      </w:r>
      <w:r w:rsidR="00420F9C" w:rsidRPr="00420F9C">
        <w:rPr>
          <w:rStyle w:val="af7"/>
          <w:rFonts w:ascii="Times New Roman" w:hAnsi="Times New Roman"/>
          <w:i w:val="0"/>
        </w:rPr>
        <w:t>ПЛА</w:t>
      </w:r>
      <w:r w:rsidR="00420F9C">
        <w:rPr>
          <w:rStyle w:val="af7"/>
          <w:rFonts w:ascii="Times New Roman" w:hAnsi="Times New Roman"/>
          <w:i w:val="0"/>
        </w:rPr>
        <w:t>Н</w:t>
      </w:r>
      <w:r w:rsidR="00420F9C" w:rsidRPr="00420F9C">
        <w:rPr>
          <w:rStyle w:val="af7"/>
          <w:rFonts w:ascii="Times New Roman" w:hAnsi="Times New Roman"/>
          <w:i w:val="0"/>
        </w:rPr>
        <w:t xml:space="preserve"> ПОДГОТОВКИ И ПРОВЕДЕНИЯ РАБОТ ПО САМООБСЛЕДОВАНИЮ </w:t>
      </w:r>
    </w:p>
    <w:p w:rsidR="00FB705D" w:rsidRPr="00420F9C" w:rsidRDefault="00420F9C" w:rsidP="00FB705D">
      <w:pPr>
        <w:jc w:val="center"/>
        <w:rPr>
          <w:rStyle w:val="af7"/>
          <w:rFonts w:ascii="Arial Black" w:hAnsi="Arial Black"/>
          <w:i w:val="0"/>
        </w:rPr>
      </w:pPr>
      <w:r w:rsidRPr="00420F9C">
        <w:rPr>
          <w:rStyle w:val="af7"/>
          <w:rFonts w:ascii="Times New Roman" w:hAnsi="Times New Roman"/>
          <w:i w:val="0"/>
        </w:rPr>
        <w:t>МБУ ДО СШ ТВС за 202</w:t>
      </w:r>
      <w:r w:rsidR="003C4818">
        <w:rPr>
          <w:rStyle w:val="af7"/>
          <w:rFonts w:ascii="Times New Roman" w:hAnsi="Times New Roman"/>
          <w:i w:val="0"/>
        </w:rPr>
        <w:t xml:space="preserve">4 </w:t>
      </w:r>
      <w:r w:rsidRPr="00420F9C">
        <w:rPr>
          <w:rStyle w:val="af7"/>
          <w:rFonts w:ascii="Times New Roman" w:hAnsi="Times New Roman"/>
          <w:i w:val="0"/>
        </w:rPr>
        <w:t>год</w:t>
      </w:r>
      <w:r w:rsidR="00FB705D" w:rsidRPr="00420F9C">
        <w:rPr>
          <w:rStyle w:val="af7"/>
          <w:rFonts w:ascii="Times New Roman" w:hAnsi="Times New Roman"/>
          <w:i w:val="0"/>
        </w:rPr>
        <w:t xml:space="preserve">  </w:t>
      </w:r>
      <w:r w:rsidR="004746B2" w:rsidRPr="00420F9C">
        <w:rPr>
          <w:rStyle w:val="af7"/>
          <w:rFonts w:ascii="Times New Roman" w:hAnsi="Times New Roman"/>
          <w:i w:val="0"/>
        </w:rPr>
        <w:t xml:space="preserve">  </w:t>
      </w:r>
    </w:p>
    <w:tbl>
      <w:tblPr>
        <w:tblW w:w="10389" w:type="dxa"/>
        <w:tblCellSpacing w:w="0" w:type="dxa"/>
        <w:tblInd w:w="-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5254"/>
        <w:gridCol w:w="2126"/>
        <w:gridCol w:w="2117"/>
      </w:tblGrid>
      <w:tr w:rsidR="00FB705D" w:rsidRPr="00234C2C" w:rsidTr="00B425BD">
        <w:trPr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234C2C" w:rsidRDefault="00FB705D" w:rsidP="00FA2C4A">
            <w:pPr>
              <w:rPr>
                <w:rStyle w:val="af7"/>
                <w:rFonts w:ascii="Times New Roman" w:hAnsi="Times New Roman"/>
              </w:rPr>
            </w:pPr>
            <w:r w:rsidRPr="00234C2C">
              <w:rPr>
                <w:rStyle w:val="af7"/>
                <w:rFonts w:ascii="Times New Roman" w:hAnsi="Times New Roman"/>
              </w:rPr>
              <w:t>№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234C2C" w:rsidRDefault="00FB705D" w:rsidP="00FA2C4A">
            <w:pPr>
              <w:jc w:val="center"/>
              <w:rPr>
                <w:rStyle w:val="af7"/>
                <w:rFonts w:ascii="Times New Roman" w:hAnsi="Times New Roman"/>
                <w:i w:val="0"/>
                <w:sz w:val="28"/>
                <w:szCs w:val="28"/>
              </w:rPr>
            </w:pPr>
            <w:r w:rsidRPr="00234C2C">
              <w:rPr>
                <w:rStyle w:val="af7"/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234C2C" w:rsidRDefault="00FB705D" w:rsidP="00FA2C4A">
            <w:pPr>
              <w:jc w:val="center"/>
              <w:rPr>
                <w:rStyle w:val="af7"/>
                <w:rFonts w:ascii="Times New Roman" w:hAnsi="Times New Roman"/>
                <w:i w:val="0"/>
                <w:sz w:val="28"/>
                <w:szCs w:val="28"/>
              </w:rPr>
            </w:pPr>
            <w:r w:rsidRPr="00234C2C">
              <w:rPr>
                <w:rStyle w:val="af7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234C2C" w:rsidRDefault="00FB705D" w:rsidP="00FA2C4A">
            <w:pPr>
              <w:jc w:val="center"/>
              <w:rPr>
                <w:rStyle w:val="af7"/>
                <w:rFonts w:ascii="Times New Roman" w:hAnsi="Times New Roman"/>
                <w:i w:val="0"/>
                <w:sz w:val="28"/>
                <w:szCs w:val="28"/>
              </w:rPr>
            </w:pPr>
            <w:r w:rsidRPr="00234C2C">
              <w:rPr>
                <w:rStyle w:val="af7"/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10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05152C" w:rsidRDefault="00FB705D" w:rsidP="00FA2C4A">
            <w:pPr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234C2C">
              <w:rPr>
                <w:rStyle w:val="af7"/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05152C">
              <w:rPr>
                <w:rStyle w:val="af7"/>
                <w:rFonts w:ascii="Times New Roman" w:hAnsi="Times New Roman"/>
              </w:rPr>
              <w:t>Планирование и подготовка работ по самообследованию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Совещание при директоре по вопросам проведения самообследования:                                                                           -состав комиссии по самообследованию, обязанности председателя и членов комиссии;                                                        -формы и сроки исполнения процедур;                                            -структура, содержание и оформление отчета.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 xml:space="preserve">Директор </w:t>
            </w:r>
          </w:p>
          <w:p w:rsidR="00FB705D" w:rsidRPr="00FB705D" w:rsidRDefault="003C4818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Пермяков А.Ю.</w:t>
            </w:r>
          </w:p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Декабрь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2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05D" w:rsidRPr="00FB705D" w:rsidRDefault="00FB705D" w:rsidP="00FA2C4A">
            <w:pPr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Издание приказа о проведении самообследования МБУ ДО СШ ТВС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Директор</w:t>
            </w:r>
          </w:p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 xml:space="preserve"> </w:t>
            </w:r>
            <w:r w:rsidR="003C4818">
              <w:rPr>
                <w:rStyle w:val="af7"/>
                <w:rFonts w:ascii="Times New Roman" w:hAnsi="Times New Roman"/>
                <w:b w:val="0"/>
                <w:i w:val="0"/>
              </w:rPr>
              <w:t>Пермяков А.Ю.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05D" w:rsidRPr="00FB705D" w:rsidRDefault="00624FA2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28</w:t>
            </w:r>
            <w:r w:rsidR="000A130F">
              <w:rPr>
                <w:rStyle w:val="af7"/>
                <w:rFonts w:ascii="Times New Roman" w:hAnsi="Times New Roman"/>
                <w:b w:val="0"/>
                <w:i w:val="0"/>
              </w:rPr>
              <w:t>.12.202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4</w:t>
            </w:r>
            <w:r w:rsidR="00FB705D" w:rsidRPr="00FB705D">
              <w:rPr>
                <w:rStyle w:val="af7"/>
                <w:rFonts w:ascii="Times New Roman" w:hAnsi="Times New Roman"/>
                <w:b w:val="0"/>
                <w:i w:val="0"/>
              </w:rPr>
              <w:t>г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10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05152C" w:rsidRDefault="00FB705D" w:rsidP="00FA2C4A">
            <w:pPr>
              <w:rPr>
                <w:rStyle w:val="af7"/>
                <w:rFonts w:ascii="Times New Roman" w:hAnsi="Times New Roman"/>
                <w:i w:val="0"/>
              </w:rPr>
            </w:pPr>
            <w:r w:rsidRPr="00234C2C">
              <w:rPr>
                <w:rStyle w:val="af7"/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Pr="0005152C">
              <w:rPr>
                <w:rStyle w:val="af7"/>
                <w:rFonts w:ascii="Times New Roman" w:hAnsi="Times New Roman"/>
              </w:rPr>
              <w:t>Организация и проведение самообследования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3.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Председатель комиссии,                    члены комиссии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0A130F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До 1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.03.</w:t>
            </w:r>
            <w:r>
              <w:rPr>
                <w:rStyle w:val="af7"/>
                <w:rFonts w:ascii="Times New Roman" w:hAnsi="Times New Roman"/>
                <w:b w:val="0"/>
                <w:i w:val="0"/>
              </w:rPr>
              <w:t>202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5</w:t>
            </w:r>
            <w:r w:rsidR="00FB705D" w:rsidRPr="00FB705D">
              <w:rPr>
                <w:rStyle w:val="af7"/>
                <w:rFonts w:ascii="Times New Roman" w:hAnsi="Times New Roman"/>
                <w:b w:val="0"/>
                <w:i w:val="0"/>
              </w:rPr>
              <w:t>г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.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10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234C2C" w:rsidRDefault="00FB705D" w:rsidP="00FA2C4A">
            <w:pPr>
              <w:rPr>
                <w:rStyle w:val="af7"/>
                <w:rFonts w:ascii="Times New Roman" w:hAnsi="Times New Roman"/>
                <w:i w:val="0"/>
              </w:rPr>
            </w:pPr>
            <w:r w:rsidRPr="00234C2C">
              <w:rPr>
                <w:rStyle w:val="af7"/>
                <w:rFonts w:ascii="Times New Roman" w:hAnsi="Times New Roman"/>
              </w:rPr>
              <w:t xml:space="preserve">                            Обобщение полученных результатов и  формирование на их основе отчета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4.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Статистическая обработка, сравнительный анализ и обобщение полученной информации по отдельным направлениям самообследования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Члены комиссии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0A130F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с 0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3</w:t>
            </w:r>
            <w:r>
              <w:rPr>
                <w:rStyle w:val="af7"/>
                <w:rFonts w:ascii="Times New Roman" w:hAnsi="Times New Roman"/>
                <w:b w:val="0"/>
                <w:i w:val="0"/>
              </w:rPr>
              <w:t xml:space="preserve"> по 15.03 202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5</w:t>
            </w:r>
            <w:r w:rsidR="00FB705D" w:rsidRPr="00FB705D">
              <w:rPr>
                <w:rStyle w:val="af7"/>
                <w:rFonts w:ascii="Times New Roman" w:hAnsi="Times New Roman"/>
                <w:b w:val="0"/>
                <w:i w:val="0"/>
              </w:rPr>
              <w:t>г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.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5.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Подготовка проекта отчета по итогам самообследования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C2" w:rsidRPr="00FB705D" w:rsidRDefault="001B02C2" w:rsidP="001B02C2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Директор</w:t>
            </w:r>
          </w:p>
          <w:p w:rsidR="00FB705D" w:rsidRPr="00FB705D" w:rsidRDefault="001B02C2" w:rsidP="001B02C2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Пермяков А.Ю.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0A130F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 xml:space="preserve">До 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31</w:t>
            </w:r>
            <w:r>
              <w:rPr>
                <w:rStyle w:val="af7"/>
                <w:rFonts w:ascii="Times New Roman" w:hAnsi="Times New Roman"/>
                <w:b w:val="0"/>
                <w:i w:val="0"/>
              </w:rPr>
              <w:t>.0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3</w:t>
            </w:r>
            <w:r>
              <w:rPr>
                <w:rStyle w:val="af7"/>
                <w:rFonts w:ascii="Times New Roman" w:hAnsi="Times New Roman"/>
                <w:b w:val="0"/>
                <w:i w:val="0"/>
              </w:rPr>
              <w:t>. 202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5</w:t>
            </w:r>
            <w:r w:rsidR="00FB705D" w:rsidRPr="00FB705D">
              <w:rPr>
                <w:rStyle w:val="af7"/>
                <w:rFonts w:ascii="Times New Roman" w:hAnsi="Times New Roman"/>
                <w:b w:val="0"/>
                <w:i w:val="0"/>
              </w:rPr>
              <w:t>г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.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6.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Обсуждение предварительных итогов  самообследования на совещании при директоре, разработка проекта комплекса мер, направленных на устранение выявленных в ходе самообследования недостатков и совершенствованию деятельности СШ ТВС.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Председатель комиссии,              члены комиссии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0A130F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До 2</w:t>
            </w:r>
            <w:r w:rsidR="00624FA2">
              <w:rPr>
                <w:rStyle w:val="af7"/>
                <w:rFonts w:ascii="Times New Roman" w:hAnsi="Times New Roman"/>
                <w:b w:val="0"/>
                <w:i w:val="0"/>
              </w:rPr>
              <w:t>6</w:t>
            </w:r>
            <w:r>
              <w:rPr>
                <w:rStyle w:val="af7"/>
                <w:rFonts w:ascii="Times New Roman" w:hAnsi="Times New Roman"/>
                <w:b w:val="0"/>
                <w:i w:val="0"/>
              </w:rPr>
              <w:t>.03.202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5</w:t>
            </w:r>
            <w:r w:rsidR="00FB705D" w:rsidRPr="00FB705D">
              <w:rPr>
                <w:rStyle w:val="af7"/>
                <w:rFonts w:ascii="Times New Roman" w:hAnsi="Times New Roman"/>
                <w:b w:val="0"/>
                <w:i w:val="0"/>
              </w:rPr>
              <w:t>г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.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10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05152C" w:rsidRDefault="00FB705D" w:rsidP="00FA2C4A">
            <w:pPr>
              <w:jc w:val="center"/>
              <w:rPr>
                <w:rStyle w:val="af7"/>
                <w:rFonts w:ascii="Times New Roman" w:hAnsi="Times New Roman"/>
                <w:i w:val="0"/>
              </w:rPr>
            </w:pPr>
            <w:r w:rsidRPr="0005152C">
              <w:rPr>
                <w:rStyle w:val="af7"/>
                <w:rFonts w:ascii="Times New Roman" w:hAnsi="Times New Roman"/>
              </w:rPr>
              <w:t>Рассмотрение отчета Педагогическим советом СШ ТВС,                                                                                       к компетенции которого относится решение данного вопроса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7.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Рассмотрение отчета Педагогическим советом СШ ТВС, к компетенции которого относится решение данного вопроса, принятие комплекса мер, направленных на устранение выявленных в ходе самообследования недостатков и совершенствованию деятельности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Директор</w:t>
            </w:r>
          </w:p>
          <w:p w:rsidR="00FB705D" w:rsidRPr="00FB705D" w:rsidRDefault="001B02C2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Пермяков А.Ю.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0A130F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До 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01</w:t>
            </w:r>
            <w:r>
              <w:rPr>
                <w:rStyle w:val="af7"/>
                <w:rFonts w:ascii="Times New Roman" w:hAnsi="Times New Roman"/>
                <w:b w:val="0"/>
                <w:i w:val="0"/>
              </w:rPr>
              <w:t>.04.202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5</w:t>
            </w:r>
            <w:r w:rsidR="00FB705D" w:rsidRPr="00FB705D">
              <w:rPr>
                <w:rStyle w:val="af7"/>
                <w:rFonts w:ascii="Times New Roman" w:hAnsi="Times New Roman"/>
                <w:b w:val="0"/>
                <w:i w:val="0"/>
              </w:rPr>
              <w:t xml:space="preserve"> г.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8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05D" w:rsidRPr="00FB705D" w:rsidRDefault="00FB705D" w:rsidP="00FA2C4A">
            <w:pPr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Утверждение Отчета по самообследованию приказом директора МБУ ДО СШ ТВС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2C2" w:rsidRPr="00FB705D" w:rsidRDefault="001B02C2" w:rsidP="001B02C2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Директор</w:t>
            </w:r>
          </w:p>
          <w:p w:rsidR="00FB705D" w:rsidRPr="00FB705D" w:rsidRDefault="001B02C2" w:rsidP="001B02C2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Пермяков А.Ю.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05D" w:rsidRPr="00FB705D" w:rsidRDefault="000A130F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0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1</w:t>
            </w:r>
            <w:r>
              <w:rPr>
                <w:rStyle w:val="af7"/>
                <w:rFonts w:ascii="Times New Roman" w:hAnsi="Times New Roman"/>
                <w:b w:val="0"/>
                <w:i w:val="0"/>
              </w:rPr>
              <w:t>.04. 202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5</w:t>
            </w:r>
            <w:r w:rsidR="00FB705D" w:rsidRPr="00FB705D">
              <w:rPr>
                <w:rStyle w:val="af7"/>
                <w:rFonts w:ascii="Times New Roman" w:hAnsi="Times New Roman"/>
                <w:b w:val="0"/>
                <w:i w:val="0"/>
              </w:rPr>
              <w:t>г.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9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05D" w:rsidRPr="00FB705D" w:rsidRDefault="00FB705D" w:rsidP="00FA2C4A">
            <w:pPr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Направление Отчета по самообследованию учредителю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02C2" w:rsidRPr="00FB705D" w:rsidRDefault="001B02C2" w:rsidP="001B02C2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Директор</w:t>
            </w:r>
          </w:p>
          <w:p w:rsidR="00FB705D" w:rsidRPr="00FB705D" w:rsidRDefault="001B02C2" w:rsidP="001B02C2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Пермяков А.Ю.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0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1</w:t>
            </w:r>
            <w:r w:rsidR="000A130F">
              <w:rPr>
                <w:rStyle w:val="af7"/>
                <w:rFonts w:ascii="Times New Roman" w:hAnsi="Times New Roman"/>
                <w:b w:val="0"/>
                <w:i w:val="0"/>
              </w:rPr>
              <w:t>.04.202</w:t>
            </w:r>
            <w:r w:rsidR="001B02C2">
              <w:rPr>
                <w:rStyle w:val="af7"/>
                <w:rFonts w:ascii="Times New Roman" w:hAnsi="Times New Roman"/>
                <w:b w:val="0"/>
                <w:i w:val="0"/>
              </w:rPr>
              <w:t>5</w:t>
            </w: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г.</w:t>
            </w:r>
          </w:p>
        </w:tc>
      </w:tr>
      <w:tr w:rsidR="00FB705D" w:rsidRPr="00234C2C" w:rsidTr="00B425BD">
        <w:trPr>
          <w:tblCellSpacing w:w="0" w:type="dxa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10.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FB705D" w:rsidP="00FA2C4A">
            <w:pPr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Размещение отчета по итогам самообследования на официальном сайте МБУ ДО  СШ ТВС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2C2" w:rsidRPr="00FB705D" w:rsidRDefault="001B02C2" w:rsidP="001B02C2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 w:rsidRPr="00FB705D">
              <w:rPr>
                <w:rStyle w:val="af7"/>
                <w:rFonts w:ascii="Times New Roman" w:hAnsi="Times New Roman"/>
                <w:b w:val="0"/>
                <w:i w:val="0"/>
              </w:rPr>
              <w:t>Директор</w:t>
            </w:r>
          </w:p>
          <w:p w:rsidR="00FB705D" w:rsidRPr="00FB705D" w:rsidRDefault="001B02C2" w:rsidP="001B02C2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Пермяков А.Ю.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05D" w:rsidRPr="00FB705D" w:rsidRDefault="001B02C2" w:rsidP="00FA2C4A">
            <w:pPr>
              <w:jc w:val="center"/>
              <w:rPr>
                <w:rStyle w:val="af7"/>
                <w:rFonts w:ascii="Times New Roman" w:hAnsi="Times New Roman"/>
                <w:b w:val="0"/>
                <w:i w:val="0"/>
              </w:rPr>
            </w:pPr>
            <w:r>
              <w:rPr>
                <w:rStyle w:val="af7"/>
                <w:rFonts w:ascii="Times New Roman" w:hAnsi="Times New Roman"/>
                <w:b w:val="0"/>
                <w:i w:val="0"/>
              </w:rPr>
              <w:t>04</w:t>
            </w:r>
            <w:r w:rsidR="000A130F">
              <w:rPr>
                <w:rStyle w:val="af7"/>
                <w:rFonts w:ascii="Times New Roman" w:hAnsi="Times New Roman"/>
                <w:b w:val="0"/>
                <w:i w:val="0"/>
              </w:rPr>
              <w:t>.04. 20</w:t>
            </w:r>
            <w:r>
              <w:rPr>
                <w:rStyle w:val="af7"/>
                <w:rFonts w:ascii="Times New Roman" w:hAnsi="Times New Roman"/>
                <w:b w:val="0"/>
                <w:i w:val="0"/>
              </w:rPr>
              <w:t>25</w:t>
            </w:r>
            <w:r w:rsidR="00FB705D" w:rsidRPr="00FB705D">
              <w:rPr>
                <w:rStyle w:val="af7"/>
                <w:rFonts w:ascii="Times New Roman" w:hAnsi="Times New Roman"/>
                <w:b w:val="0"/>
                <w:i w:val="0"/>
              </w:rPr>
              <w:t xml:space="preserve"> г</w:t>
            </w:r>
            <w:r w:rsidR="00BE2B16">
              <w:rPr>
                <w:rStyle w:val="af7"/>
                <w:rFonts w:ascii="Times New Roman" w:hAnsi="Times New Roman"/>
                <w:b w:val="0"/>
                <w:i w:val="0"/>
              </w:rPr>
              <w:t>.</w:t>
            </w:r>
          </w:p>
        </w:tc>
      </w:tr>
      <w:bookmarkEnd w:id="0"/>
    </w:tbl>
    <w:p w:rsidR="00FB705D" w:rsidRDefault="00FB705D" w:rsidP="00FB705D">
      <w:pPr>
        <w:pStyle w:val="af9"/>
      </w:pPr>
    </w:p>
    <w:sectPr w:rsidR="00FB705D" w:rsidSect="008775C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C24" w:rsidRDefault="00BD3C24">
      <w:pPr>
        <w:spacing w:after="0"/>
      </w:pPr>
      <w:r>
        <w:separator/>
      </w:r>
    </w:p>
  </w:endnote>
  <w:endnote w:type="continuationSeparator" w:id="0">
    <w:p w:rsidR="00BD3C24" w:rsidRDefault="00BD3C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687" w:rsidRDefault="00363687">
    <w:pPr>
      <w:pStyle w:val="a8"/>
      <w:framePr w:w="16838" w:h="139" w:wrap="none" w:vAnchor="text" w:hAnchor="page" w:x="1" w:y="-1178"/>
      <w:shd w:val="clear" w:color="auto" w:fill="auto"/>
      <w:ind w:left="15605"/>
    </w:pPr>
    <w:r>
      <w:fldChar w:fldCharType="begin"/>
    </w:r>
    <w:r>
      <w:instrText xml:space="preserve"> PAGE \* MERGEFORMAT </w:instrText>
    </w:r>
    <w:r>
      <w:fldChar w:fldCharType="separate"/>
    </w:r>
    <w:r w:rsidRPr="003A256B">
      <w:rPr>
        <w:rStyle w:val="a9"/>
      </w:rPr>
      <w:t>2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830600"/>
      <w:docPartObj>
        <w:docPartGallery w:val="Page Numbers (Bottom of Page)"/>
        <w:docPartUnique/>
      </w:docPartObj>
    </w:sdtPr>
    <w:sdtEndPr/>
    <w:sdtContent>
      <w:p w:rsidR="00363687" w:rsidRDefault="00363687" w:rsidP="001D1AFE">
        <w:pPr>
          <w:pStyle w:val="af5"/>
          <w:framePr w:w="11911" w:h="139" w:wrap="none" w:vAnchor="text" w:hAnchor="page" w:x="1" w:y="-1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79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363687" w:rsidRDefault="00363687" w:rsidP="001D1AFE">
    <w:pPr>
      <w:pStyle w:val="a8"/>
      <w:framePr w:w="11911" w:h="139" w:wrap="none" w:vAnchor="text" w:hAnchor="page" w:x="1" w:y="-19"/>
      <w:shd w:val="clear" w:color="auto" w:fill="auto"/>
      <w:ind w:left="1095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687" w:rsidRDefault="00363687">
    <w:pPr>
      <w:pStyle w:val="a8"/>
      <w:framePr w:w="11911" w:h="139" w:wrap="none" w:vAnchor="text" w:hAnchor="page" w:x="1" w:y="-1175"/>
      <w:shd w:val="clear" w:color="auto" w:fill="auto"/>
      <w:ind w:left="1094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C24" w:rsidRDefault="00BD3C24">
      <w:pPr>
        <w:spacing w:after="0"/>
      </w:pPr>
      <w:r>
        <w:separator/>
      </w:r>
    </w:p>
  </w:footnote>
  <w:footnote w:type="continuationSeparator" w:id="0">
    <w:p w:rsidR="00BD3C24" w:rsidRDefault="00BD3C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687" w:rsidRDefault="00363687">
    <w:pPr>
      <w:pStyle w:val="a8"/>
      <w:framePr w:w="11911" w:h="115" w:wrap="none" w:vAnchor="text" w:hAnchor="page" w:x="1" w:y="1124"/>
      <w:shd w:val="clear" w:color="auto" w:fill="auto"/>
      <w:ind w:left="6864"/>
    </w:pPr>
    <w:r>
      <w:rPr>
        <w:rStyle w:val="a9"/>
        <w:noProof w:val="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2CA88610"/>
    <w:lvl w:ilvl="0" w:tplc="30C2EE80">
      <w:start w:val="2"/>
      <w:numFmt w:val="decimal"/>
      <w:lvlText w:val="%1."/>
      <w:lvlJc w:val="left"/>
    </w:lvl>
    <w:lvl w:ilvl="1" w:tplc="4E80DC0A">
      <w:start w:val="1"/>
      <w:numFmt w:val="bullet"/>
      <w:lvlText w:val=""/>
      <w:lvlJc w:val="left"/>
    </w:lvl>
    <w:lvl w:ilvl="2" w:tplc="1C1A7596">
      <w:start w:val="1"/>
      <w:numFmt w:val="bullet"/>
      <w:lvlText w:val=""/>
      <w:lvlJc w:val="left"/>
    </w:lvl>
    <w:lvl w:ilvl="3" w:tplc="798ECF04">
      <w:start w:val="1"/>
      <w:numFmt w:val="bullet"/>
      <w:lvlText w:val=""/>
      <w:lvlJc w:val="left"/>
    </w:lvl>
    <w:lvl w:ilvl="4" w:tplc="7700DEDA">
      <w:start w:val="1"/>
      <w:numFmt w:val="bullet"/>
      <w:lvlText w:val=""/>
      <w:lvlJc w:val="left"/>
    </w:lvl>
    <w:lvl w:ilvl="5" w:tplc="D884C30A">
      <w:start w:val="1"/>
      <w:numFmt w:val="bullet"/>
      <w:lvlText w:val=""/>
      <w:lvlJc w:val="left"/>
    </w:lvl>
    <w:lvl w:ilvl="6" w:tplc="DDFEF532">
      <w:start w:val="1"/>
      <w:numFmt w:val="bullet"/>
      <w:lvlText w:val=""/>
      <w:lvlJc w:val="left"/>
    </w:lvl>
    <w:lvl w:ilvl="7" w:tplc="14C8818C">
      <w:start w:val="1"/>
      <w:numFmt w:val="bullet"/>
      <w:lvlText w:val=""/>
      <w:lvlJc w:val="left"/>
    </w:lvl>
    <w:lvl w:ilvl="8" w:tplc="4864A652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3.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03B25"/>
    <w:multiLevelType w:val="hybridMultilevel"/>
    <w:tmpl w:val="9C3AEA36"/>
    <w:lvl w:ilvl="0" w:tplc="A48E7C5C">
      <w:start w:val="1"/>
      <w:numFmt w:val="bullet"/>
      <w:lvlText w:val="-"/>
      <w:lvlJc w:val="left"/>
    </w:lvl>
    <w:lvl w:ilvl="1" w:tplc="6BD8D016">
      <w:numFmt w:val="decimal"/>
      <w:lvlText w:val=""/>
      <w:lvlJc w:val="left"/>
    </w:lvl>
    <w:lvl w:ilvl="2" w:tplc="5418AA64">
      <w:numFmt w:val="decimal"/>
      <w:lvlText w:val=""/>
      <w:lvlJc w:val="left"/>
    </w:lvl>
    <w:lvl w:ilvl="3" w:tplc="58E23FB8">
      <w:numFmt w:val="decimal"/>
      <w:lvlText w:val=""/>
      <w:lvlJc w:val="left"/>
    </w:lvl>
    <w:lvl w:ilvl="4" w:tplc="0A642312">
      <w:numFmt w:val="decimal"/>
      <w:lvlText w:val=""/>
      <w:lvlJc w:val="left"/>
    </w:lvl>
    <w:lvl w:ilvl="5" w:tplc="D2603792">
      <w:numFmt w:val="decimal"/>
      <w:lvlText w:val=""/>
      <w:lvlJc w:val="left"/>
    </w:lvl>
    <w:lvl w:ilvl="6" w:tplc="231E8AF6">
      <w:numFmt w:val="decimal"/>
      <w:lvlText w:val=""/>
      <w:lvlJc w:val="left"/>
    </w:lvl>
    <w:lvl w:ilvl="7" w:tplc="91CA9528">
      <w:numFmt w:val="decimal"/>
      <w:lvlText w:val=""/>
      <w:lvlJc w:val="left"/>
    </w:lvl>
    <w:lvl w:ilvl="8" w:tplc="8BD6F0EE">
      <w:numFmt w:val="decimal"/>
      <w:lvlText w:val=""/>
      <w:lvlJc w:val="left"/>
    </w:lvl>
  </w:abstractNum>
  <w:abstractNum w:abstractNumId="4" w15:restartNumberingAfterBreak="0">
    <w:nsid w:val="06563FDD"/>
    <w:multiLevelType w:val="multilevel"/>
    <w:tmpl w:val="93BE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51B0E"/>
    <w:multiLevelType w:val="multilevel"/>
    <w:tmpl w:val="34EC93B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1E114A7"/>
    <w:multiLevelType w:val="multilevel"/>
    <w:tmpl w:val="15E8B9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1D0DDC"/>
    <w:multiLevelType w:val="hybridMultilevel"/>
    <w:tmpl w:val="4302F838"/>
    <w:lvl w:ilvl="0" w:tplc="242AB84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B020C5"/>
    <w:multiLevelType w:val="hybridMultilevel"/>
    <w:tmpl w:val="AF34DC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733E7A"/>
    <w:multiLevelType w:val="hybridMultilevel"/>
    <w:tmpl w:val="CA84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D61C6"/>
    <w:multiLevelType w:val="hybridMultilevel"/>
    <w:tmpl w:val="75524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0C60E1"/>
    <w:multiLevelType w:val="multilevel"/>
    <w:tmpl w:val="93BE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632D9"/>
    <w:multiLevelType w:val="multilevel"/>
    <w:tmpl w:val="93BE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5E2BC6"/>
    <w:multiLevelType w:val="multilevel"/>
    <w:tmpl w:val="090A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217EE"/>
    <w:multiLevelType w:val="multilevel"/>
    <w:tmpl w:val="F74CE17A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7" w:hanging="1800"/>
      </w:pPr>
      <w:rPr>
        <w:rFonts w:hint="default"/>
      </w:rPr>
    </w:lvl>
  </w:abstractNum>
  <w:abstractNum w:abstractNumId="15" w15:restartNumberingAfterBreak="0">
    <w:nsid w:val="69E24B08"/>
    <w:multiLevelType w:val="multilevel"/>
    <w:tmpl w:val="93BE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5E513A"/>
    <w:multiLevelType w:val="hybridMultilevel"/>
    <w:tmpl w:val="75524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F83E8A"/>
    <w:multiLevelType w:val="hybridMultilevel"/>
    <w:tmpl w:val="4302F838"/>
    <w:lvl w:ilvl="0" w:tplc="242A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24C01"/>
    <w:multiLevelType w:val="multilevel"/>
    <w:tmpl w:val="05ACF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217088"/>
    <w:multiLevelType w:val="hybridMultilevel"/>
    <w:tmpl w:val="BF409B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9"/>
  </w:num>
  <w:num w:numId="8">
    <w:abstractNumId w:val="8"/>
  </w:num>
  <w:num w:numId="9">
    <w:abstractNumId w:val="10"/>
  </w:num>
  <w:num w:numId="10">
    <w:abstractNumId w:val="17"/>
  </w:num>
  <w:num w:numId="11">
    <w:abstractNumId w:val="5"/>
  </w:num>
  <w:num w:numId="12">
    <w:abstractNumId w:val="18"/>
  </w:num>
  <w:num w:numId="13">
    <w:abstractNumId w:val="6"/>
  </w:num>
  <w:num w:numId="14">
    <w:abstractNumId w:val="13"/>
  </w:num>
  <w:num w:numId="15">
    <w:abstractNumId w:val="3"/>
  </w:num>
  <w:num w:numId="16">
    <w:abstractNumId w:val="0"/>
  </w:num>
  <w:num w:numId="17">
    <w:abstractNumId w:val="7"/>
  </w:num>
  <w:num w:numId="18">
    <w:abstractNumId w:val="14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5E"/>
    <w:rsid w:val="0000794A"/>
    <w:rsid w:val="00016F21"/>
    <w:rsid w:val="00017303"/>
    <w:rsid w:val="00017330"/>
    <w:rsid w:val="000234D4"/>
    <w:rsid w:val="00023675"/>
    <w:rsid w:val="000249AF"/>
    <w:rsid w:val="00032697"/>
    <w:rsid w:val="000327DE"/>
    <w:rsid w:val="00034124"/>
    <w:rsid w:val="00034A48"/>
    <w:rsid w:val="0003568D"/>
    <w:rsid w:val="000372B0"/>
    <w:rsid w:val="00037FA0"/>
    <w:rsid w:val="0004327F"/>
    <w:rsid w:val="000467AC"/>
    <w:rsid w:val="00053CF4"/>
    <w:rsid w:val="00056691"/>
    <w:rsid w:val="00072287"/>
    <w:rsid w:val="000736A0"/>
    <w:rsid w:val="00093FC9"/>
    <w:rsid w:val="000977B1"/>
    <w:rsid w:val="000A130F"/>
    <w:rsid w:val="000A58C1"/>
    <w:rsid w:val="000B0504"/>
    <w:rsid w:val="000B4668"/>
    <w:rsid w:val="000B75E9"/>
    <w:rsid w:val="000C02F4"/>
    <w:rsid w:val="000C1BB3"/>
    <w:rsid w:val="000C6E7D"/>
    <w:rsid w:val="000D1F8B"/>
    <w:rsid w:val="000D2DF4"/>
    <w:rsid w:val="000E36CB"/>
    <w:rsid w:val="000F01F4"/>
    <w:rsid w:val="000F076D"/>
    <w:rsid w:val="00113EC5"/>
    <w:rsid w:val="001165B6"/>
    <w:rsid w:val="00117E37"/>
    <w:rsid w:val="001247F0"/>
    <w:rsid w:val="00130AD7"/>
    <w:rsid w:val="0014766E"/>
    <w:rsid w:val="00147F0E"/>
    <w:rsid w:val="00150286"/>
    <w:rsid w:val="00150BFB"/>
    <w:rsid w:val="00150DEE"/>
    <w:rsid w:val="00160008"/>
    <w:rsid w:val="001711F3"/>
    <w:rsid w:val="001746B4"/>
    <w:rsid w:val="001757FF"/>
    <w:rsid w:val="00181E93"/>
    <w:rsid w:val="001863B0"/>
    <w:rsid w:val="00186E91"/>
    <w:rsid w:val="001A0A4C"/>
    <w:rsid w:val="001A4055"/>
    <w:rsid w:val="001B02C2"/>
    <w:rsid w:val="001B43ED"/>
    <w:rsid w:val="001B44E6"/>
    <w:rsid w:val="001B616F"/>
    <w:rsid w:val="001B7B0B"/>
    <w:rsid w:val="001C4800"/>
    <w:rsid w:val="001C5ECB"/>
    <w:rsid w:val="001C70E9"/>
    <w:rsid w:val="001D1AFE"/>
    <w:rsid w:val="001D453B"/>
    <w:rsid w:val="001D4D5D"/>
    <w:rsid w:val="001D57FC"/>
    <w:rsid w:val="001D5D2E"/>
    <w:rsid w:val="001D6524"/>
    <w:rsid w:val="001D7062"/>
    <w:rsid w:val="001E0914"/>
    <w:rsid w:val="001E3675"/>
    <w:rsid w:val="001E3742"/>
    <w:rsid w:val="001F4B3D"/>
    <w:rsid w:val="00200159"/>
    <w:rsid w:val="00202A03"/>
    <w:rsid w:val="00204AFF"/>
    <w:rsid w:val="00206021"/>
    <w:rsid w:val="00207C58"/>
    <w:rsid w:val="00220128"/>
    <w:rsid w:val="00220D9A"/>
    <w:rsid w:val="00221F02"/>
    <w:rsid w:val="002432E8"/>
    <w:rsid w:val="00244D3A"/>
    <w:rsid w:val="00244F8F"/>
    <w:rsid w:val="00245053"/>
    <w:rsid w:val="00250737"/>
    <w:rsid w:val="00251993"/>
    <w:rsid w:val="002557C8"/>
    <w:rsid w:val="002612B9"/>
    <w:rsid w:val="0026471F"/>
    <w:rsid w:val="00265972"/>
    <w:rsid w:val="00267760"/>
    <w:rsid w:val="0027026D"/>
    <w:rsid w:val="00270599"/>
    <w:rsid w:val="002734D8"/>
    <w:rsid w:val="002747E9"/>
    <w:rsid w:val="00276784"/>
    <w:rsid w:val="00277BA6"/>
    <w:rsid w:val="002818B1"/>
    <w:rsid w:val="002851CC"/>
    <w:rsid w:val="00286F19"/>
    <w:rsid w:val="002879D6"/>
    <w:rsid w:val="002905DF"/>
    <w:rsid w:val="00290E40"/>
    <w:rsid w:val="0029281A"/>
    <w:rsid w:val="00295A6B"/>
    <w:rsid w:val="0029629A"/>
    <w:rsid w:val="00296FD0"/>
    <w:rsid w:val="00297062"/>
    <w:rsid w:val="002A0B99"/>
    <w:rsid w:val="002A761D"/>
    <w:rsid w:val="002B7AB2"/>
    <w:rsid w:val="002C360F"/>
    <w:rsid w:val="002C5E1B"/>
    <w:rsid w:val="002D0389"/>
    <w:rsid w:val="002D05EF"/>
    <w:rsid w:val="002D1948"/>
    <w:rsid w:val="002D388E"/>
    <w:rsid w:val="002D4050"/>
    <w:rsid w:val="002D4511"/>
    <w:rsid w:val="002D60E7"/>
    <w:rsid w:val="002D6EBA"/>
    <w:rsid w:val="002D73E0"/>
    <w:rsid w:val="002E5364"/>
    <w:rsid w:val="002E79EF"/>
    <w:rsid w:val="002F0389"/>
    <w:rsid w:val="002F359F"/>
    <w:rsid w:val="002F3696"/>
    <w:rsid w:val="002F3E54"/>
    <w:rsid w:val="002F4E84"/>
    <w:rsid w:val="0031270C"/>
    <w:rsid w:val="00312EC8"/>
    <w:rsid w:val="00327283"/>
    <w:rsid w:val="0033265A"/>
    <w:rsid w:val="0033598B"/>
    <w:rsid w:val="003402DA"/>
    <w:rsid w:val="0034247B"/>
    <w:rsid w:val="00344158"/>
    <w:rsid w:val="0034505A"/>
    <w:rsid w:val="00347428"/>
    <w:rsid w:val="00355709"/>
    <w:rsid w:val="003557C7"/>
    <w:rsid w:val="0036150D"/>
    <w:rsid w:val="00363687"/>
    <w:rsid w:val="00370B69"/>
    <w:rsid w:val="003722A0"/>
    <w:rsid w:val="003762AA"/>
    <w:rsid w:val="00385DAC"/>
    <w:rsid w:val="003914EF"/>
    <w:rsid w:val="003941AB"/>
    <w:rsid w:val="00394FF3"/>
    <w:rsid w:val="003952F6"/>
    <w:rsid w:val="003959EC"/>
    <w:rsid w:val="00395E0E"/>
    <w:rsid w:val="003A273A"/>
    <w:rsid w:val="003A616A"/>
    <w:rsid w:val="003B10A9"/>
    <w:rsid w:val="003B2197"/>
    <w:rsid w:val="003B3DCA"/>
    <w:rsid w:val="003B4E70"/>
    <w:rsid w:val="003B6C07"/>
    <w:rsid w:val="003B7023"/>
    <w:rsid w:val="003C1BAE"/>
    <w:rsid w:val="003C2295"/>
    <w:rsid w:val="003C256F"/>
    <w:rsid w:val="003C2748"/>
    <w:rsid w:val="003C4815"/>
    <w:rsid w:val="003C4818"/>
    <w:rsid w:val="003C73D2"/>
    <w:rsid w:val="003C7A0E"/>
    <w:rsid w:val="003D2021"/>
    <w:rsid w:val="003D5069"/>
    <w:rsid w:val="003E12C8"/>
    <w:rsid w:val="003E2692"/>
    <w:rsid w:val="003E33B3"/>
    <w:rsid w:val="003E7D3B"/>
    <w:rsid w:val="0040023A"/>
    <w:rsid w:val="00401AD0"/>
    <w:rsid w:val="004045F2"/>
    <w:rsid w:val="0040610D"/>
    <w:rsid w:val="00410CAA"/>
    <w:rsid w:val="00410E21"/>
    <w:rsid w:val="00412BA6"/>
    <w:rsid w:val="00414AFA"/>
    <w:rsid w:val="0042021F"/>
    <w:rsid w:val="00420610"/>
    <w:rsid w:val="00420F9C"/>
    <w:rsid w:val="00421160"/>
    <w:rsid w:val="0043317F"/>
    <w:rsid w:val="00433C08"/>
    <w:rsid w:val="00435D69"/>
    <w:rsid w:val="00435F53"/>
    <w:rsid w:val="004368B8"/>
    <w:rsid w:val="00436FFA"/>
    <w:rsid w:val="0044087A"/>
    <w:rsid w:val="004531AA"/>
    <w:rsid w:val="00455BEC"/>
    <w:rsid w:val="00471C51"/>
    <w:rsid w:val="004746B2"/>
    <w:rsid w:val="004764C7"/>
    <w:rsid w:val="004803CD"/>
    <w:rsid w:val="004829EC"/>
    <w:rsid w:val="00483A19"/>
    <w:rsid w:val="00484050"/>
    <w:rsid w:val="00497E42"/>
    <w:rsid w:val="004A148D"/>
    <w:rsid w:val="004B26C4"/>
    <w:rsid w:val="004B339E"/>
    <w:rsid w:val="004C2628"/>
    <w:rsid w:val="004C4B66"/>
    <w:rsid w:val="004D0676"/>
    <w:rsid w:val="004D19D8"/>
    <w:rsid w:val="004D4D7B"/>
    <w:rsid w:val="004D56C3"/>
    <w:rsid w:val="004D5911"/>
    <w:rsid w:val="004E03CA"/>
    <w:rsid w:val="004E147F"/>
    <w:rsid w:val="004E232F"/>
    <w:rsid w:val="004E3729"/>
    <w:rsid w:val="004E4972"/>
    <w:rsid w:val="004F0767"/>
    <w:rsid w:val="004F762C"/>
    <w:rsid w:val="00500C23"/>
    <w:rsid w:val="00517D0C"/>
    <w:rsid w:val="0052344E"/>
    <w:rsid w:val="00524190"/>
    <w:rsid w:val="0053098A"/>
    <w:rsid w:val="00531112"/>
    <w:rsid w:val="00531F01"/>
    <w:rsid w:val="00534764"/>
    <w:rsid w:val="0054054A"/>
    <w:rsid w:val="00542AC3"/>
    <w:rsid w:val="005452A0"/>
    <w:rsid w:val="005461A5"/>
    <w:rsid w:val="005462D1"/>
    <w:rsid w:val="005474DC"/>
    <w:rsid w:val="00550429"/>
    <w:rsid w:val="005542EB"/>
    <w:rsid w:val="00554AC9"/>
    <w:rsid w:val="00566C0E"/>
    <w:rsid w:val="00570B60"/>
    <w:rsid w:val="00573166"/>
    <w:rsid w:val="00582A20"/>
    <w:rsid w:val="00583649"/>
    <w:rsid w:val="005854C9"/>
    <w:rsid w:val="005901DF"/>
    <w:rsid w:val="00591103"/>
    <w:rsid w:val="00593893"/>
    <w:rsid w:val="0059531C"/>
    <w:rsid w:val="00595CB5"/>
    <w:rsid w:val="005B37FF"/>
    <w:rsid w:val="005B7049"/>
    <w:rsid w:val="005C14A0"/>
    <w:rsid w:val="005C66E0"/>
    <w:rsid w:val="005C7501"/>
    <w:rsid w:val="005D206B"/>
    <w:rsid w:val="005D2BD6"/>
    <w:rsid w:val="005D7D8C"/>
    <w:rsid w:val="005E6241"/>
    <w:rsid w:val="005E67EA"/>
    <w:rsid w:val="005F1A50"/>
    <w:rsid w:val="005F2DCC"/>
    <w:rsid w:val="005F6881"/>
    <w:rsid w:val="005F6AD2"/>
    <w:rsid w:val="005F769A"/>
    <w:rsid w:val="006038F1"/>
    <w:rsid w:val="00607283"/>
    <w:rsid w:val="00621076"/>
    <w:rsid w:val="006213F8"/>
    <w:rsid w:val="0062271E"/>
    <w:rsid w:val="00624623"/>
    <w:rsid w:val="00624FA2"/>
    <w:rsid w:val="00625A85"/>
    <w:rsid w:val="00632A9B"/>
    <w:rsid w:val="006427E3"/>
    <w:rsid w:val="006434EE"/>
    <w:rsid w:val="0064418C"/>
    <w:rsid w:val="0064422F"/>
    <w:rsid w:val="00645198"/>
    <w:rsid w:val="00656159"/>
    <w:rsid w:val="006712EB"/>
    <w:rsid w:val="00675A9D"/>
    <w:rsid w:val="006764DB"/>
    <w:rsid w:val="00676E72"/>
    <w:rsid w:val="00680FDF"/>
    <w:rsid w:val="00681D02"/>
    <w:rsid w:val="00693981"/>
    <w:rsid w:val="006A1737"/>
    <w:rsid w:val="006A479B"/>
    <w:rsid w:val="006A5CA3"/>
    <w:rsid w:val="006A72BF"/>
    <w:rsid w:val="006B0B53"/>
    <w:rsid w:val="006B439A"/>
    <w:rsid w:val="006B5404"/>
    <w:rsid w:val="006C190F"/>
    <w:rsid w:val="006C67DA"/>
    <w:rsid w:val="006D6797"/>
    <w:rsid w:val="006E3DA2"/>
    <w:rsid w:val="006E3E5C"/>
    <w:rsid w:val="006E4FE4"/>
    <w:rsid w:val="006F2B13"/>
    <w:rsid w:val="006F3F5C"/>
    <w:rsid w:val="0070634D"/>
    <w:rsid w:val="00707009"/>
    <w:rsid w:val="00707C46"/>
    <w:rsid w:val="007108D9"/>
    <w:rsid w:val="0071521A"/>
    <w:rsid w:val="00721001"/>
    <w:rsid w:val="00726618"/>
    <w:rsid w:val="007304AC"/>
    <w:rsid w:val="00732CA7"/>
    <w:rsid w:val="00734803"/>
    <w:rsid w:val="007359B5"/>
    <w:rsid w:val="00735CF1"/>
    <w:rsid w:val="007377EB"/>
    <w:rsid w:val="00742127"/>
    <w:rsid w:val="007435FD"/>
    <w:rsid w:val="00744A20"/>
    <w:rsid w:val="0074661D"/>
    <w:rsid w:val="00765171"/>
    <w:rsid w:val="0077314D"/>
    <w:rsid w:val="00780703"/>
    <w:rsid w:val="007818B3"/>
    <w:rsid w:val="0078277F"/>
    <w:rsid w:val="00783215"/>
    <w:rsid w:val="00786AED"/>
    <w:rsid w:val="007904FD"/>
    <w:rsid w:val="007937C1"/>
    <w:rsid w:val="00794656"/>
    <w:rsid w:val="007A12D5"/>
    <w:rsid w:val="007A7F08"/>
    <w:rsid w:val="007B08B6"/>
    <w:rsid w:val="007B26ED"/>
    <w:rsid w:val="007B6203"/>
    <w:rsid w:val="007C1FCC"/>
    <w:rsid w:val="007D231D"/>
    <w:rsid w:val="007D70B3"/>
    <w:rsid w:val="007E033D"/>
    <w:rsid w:val="007E1E4C"/>
    <w:rsid w:val="007E46E9"/>
    <w:rsid w:val="007E49CE"/>
    <w:rsid w:val="007F5DF2"/>
    <w:rsid w:val="007F683B"/>
    <w:rsid w:val="00814398"/>
    <w:rsid w:val="00815B27"/>
    <w:rsid w:val="00817897"/>
    <w:rsid w:val="008265AC"/>
    <w:rsid w:val="00830A58"/>
    <w:rsid w:val="00831942"/>
    <w:rsid w:val="00832F29"/>
    <w:rsid w:val="00833C80"/>
    <w:rsid w:val="008343FB"/>
    <w:rsid w:val="00836883"/>
    <w:rsid w:val="00842BF9"/>
    <w:rsid w:val="008437FE"/>
    <w:rsid w:val="00845E2B"/>
    <w:rsid w:val="00847103"/>
    <w:rsid w:val="00851F9E"/>
    <w:rsid w:val="008522F7"/>
    <w:rsid w:val="0085534E"/>
    <w:rsid w:val="0086193D"/>
    <w:rsid w:val="008637A0"/>
    <w:rsid w:val="00876372"/>
    <w:rsid w:val="008775C9"/>
    <w:rsid w:val="00884C9B"/>
    <w:rsid w:val="00884ED1"/>
    <w:rsid w:val="00891661"/>
    <w:rsid w:val="00894CA8"/>
    <w:rsid w:val="008A766D"/>
    <w:rsid w:val="008A78C9"/>
    <w:rsid w:val="008B0761"/>
    <w:rsid w:val="008B656C"/>
    <w:rsid w:val="008C378D"/>
    <w:rsid w:val="008D0228"/>
    <w:rsid w:val="008D50F9"/>
    <w:rsid w:val="008E3C5E"/>
    <w:rsid w:val="008E4539"/>
    <w:rsid w:val="008F416A"/>
    <w:rsid w:val="008F7CA8"/>
    <w:rsid w:val="00905CF6"/>
    <w:rsid w:val="00906566"/>
    <w:rsid w:val="00907F05"/>
    <w:rsid w:val="00917D27"/>
    <w:rsid w:val="009216EB"/>
    <w:rsid w:val="009324ED"/>
    <w:rsid w:val="00937A74"/>
    <w:rsid w:val="00937F33"/>
    <w:rsid w:val="00945CB4"/>
    <w:rsid w:val="00957DB9"/>
    <w:rsid w:val="009608BB"/>
    <w:rsid w:val="009620D9"/>
    <w:rsid w:val="0096437C"/>
    <w:rsid w:val="00964FAC"/>
    <w:rsid w:val="00980DD8"/>
    <w:rsid w:val="00982831"/>
    <w:rsid w:val="0098730D"/>
    <w:rsid w:val="00990595"/>
    <w:rsid w:val="00994FFE"/>
    <w:rsid w:val="009A27BC"/>
    <w:rsid w:val="009A72C9"/>
    <w:rsid w:val="009B4B33"/>
    <w:rsid w:val="009B7277"/>
    <w:rsid w:val="009B7333"/>
    <w:rsid w:val="009C32F9"/>
    <w:rsid w:val="009C3E5A"/>
    <w:rsid w:val="009E16D1"/>
    <w:rsid w:val="009E1DB7"/>
    <w:rsid w:val="009E285F"/>
    <w:rsid w:val="009E560F"/>
    <w:rsid w:val="009F0B98"/>
    <w:rsid w:val="009F588E"/>
    <w:rsid w:val="009F7EFE"/>
    <w:rsid w:val="00A003FD"/>
    <w:rsid w:val="00A00E98"/>
    <w:rsid w:val="00A03822"/>
    <w:rsid w:val="00A03B3A"/>
    <w:rsid w:val="00A03D91"/>
    <w:rsid w:val="00A04730"/>
    <w:rsid w:val="00A05E66"/>
    <w:rsid w:val="00A064BB"/>
    <w:rsid w:val="00A06B46"/>
    <w:rsid w:val="00A07435"/>
    <w:rsid w:val="00A12BBB"/>
    <w:rsid w:val="00A20944"/>
    <w:rsid w:val="00A21BCB"/>
    <w:rsid w:val="00A22A1E"/>
    <w:rsid w:val="00A22C61"/>
    <w:rsid w:val="00A30D97"/>
    <w:rsid w:val="00A3236B"/>
    <w:rsid w:val="00A32697"/>
    <w:rsid w:val="00A35D75"/>
    <w:rsid w:val="00A4192E"/>
    <w:rsid w:val="00A432EE"/>
    <w:rsid w:val="00A44E8C"/>
    <w:rsid w:val="00A47EBA"/>
    <w:rsid w:val="00A56916"/>
    <w:rsid w:val="00A62A5D"/>
    <w:rsid w:val="00A65405"/>
    <w:rsid w:val="00A65A60"/>
    <w:rsid w:val="00A67395"/>
    <w:rsid w:val="00A701CF"/>
    <w:rsid w:val="00A70460"/>
    <w:rsid w:val="00A7358F"/>
    <w:rsid w:val="00A90915"/>
    <w:rsid w:val="00A92F1D"/>
    <w:rsid w:val="00A963D2"/>
    <w:rsid w:val="00A96AD6"/>
    <w:rsid w:val="00A96D97"/>
    <w:rsid w:val="00AA310F"/>
    <w:rsid w:val="00AA3DF2"/>
    <w:rsid w:val="00AB335A"/>
    <w:rsid w:val="00AB6671"/>
    <w:rsid w:val="00AC1D9F"/>
    <w:rsid w:val="00AC2834"/>
    <w:rsid w:val="00AC3EE8"/>
    <w:rsid w:val="00AC4FE1"/>
    <w:rsid w:val="00AC78CA"/>
    <w:rsid w:val="00AD01DD"/>
    <w:rsid w:val="00AD466B"/>
    <w:rsid w:val="00AD47C7"/>
    <w:rsid w:val="00AE303E"/>
    <w:rsid w:val="00AF1A09"/>
    <w:rsid w:val="00AF5AC2"/>
    <w:rsid w:val="00B04037"/>
    <w:rsid w:val="00B07403"/>
    <w:rsid w:val="00B10C75"/>
    <w:rsid w:val="00B1350C"/>
    <w:rsid w:val="00B221BA"/>
    <w:rsid w:val="00B310B4"/>
    <w:rsid w:val="00B345C7"/>
    <w:rsid w:val="00B364CB"/>
    <w:rsid w:val="00B4035E"/>
    <w:rsid w:val="00B41543"/>
    <w:rsid w:val="00B42234"/>
    <w:rsid w:val="00B425BD"/>
    <w:rsid w:val="00B430CC"/>
    <w:rsid w:val="00B43DA9"/>
    <w:rsid w:val="00B451AF"/>
    <w:rsid w:val="00B5143D"/>
    <w:rsid w:val="00B54FC8"/>
    <w:rsid w:val="00B571EE"/>
    <w:rsid w:val="00B61FEF"/>
    <w:rsid w:val="00B63460"/>
    <w:rsid w:val="00B6633D"/>
    <w:rsid w:val="00B717F9"/>
    <w:rsid w:val="00B77D89"/>
    <w:rsid w:val="00B85DAA"/>
    <w:rsid w:val="00B93570"/>
    <w:rsid w:val="00B96CFD"/>
    <w:rsid w:val="00BA2D18"/>
    <w:rsid w:val="00BA386B"/>
    <w:rsid w:val="00BB1D02"/>
    <w:rsid w:val="00BB78E1"/>
    <w:rsid w:val="00BC249F"/>
    <w:rsid w:val="00BC2CDC"/>
    <w:rsid w:val="00BD1BB4"/>
    <w:rsid w:val="00BD1F6D"/>
    <w:rsid w:val="00BD3015"/>
    <w:rsid w:val="00BD3A06"/>
    <w:rsid w:val="00BD3C24"/>
    <w:rsid w:val="00BD52E8"/>
    <w:rsid w:val="00BD558D"/>
    <w:rsid w:val="00BE077F"/>
    <w:rsid w:val="00BE1FD8"/>
    <w:rsid w:val="00BE2B16"/>
    <w:rsid w:val="00BF49B8"/>
    <w:rsid w:val="00BF614E"/>
    <w:rsid w:val="00C00D05"/>
    <w:rsid w:val="00C018E5"/>
    <w:rsid w:val="00C01C5F"/>
    <w:rsid w:val="00C07A0A"/>
    <w:rsid w:val="00C205E3"/>
    <w:rsid w:val="00C24D3A"/>
    <w:rsid w:val="00C27543"/>
    <w:rsid w:val="00C350EE"/>
    <w:rsid w:val="00C370FE"/>
    <w:rsid w:val="00C372FF"/>
    <w:rsid w:val="00C37806"/>
    <w:rsid w:val="00C42A8C"/>
    <w:rsid w:val="00C439A1"/>
    <w:rsid w:val="00C47ACF"/>
    <w:rsid w:val="00C50282"/>
    <w:rsid w:val="00C51EF3"/>
    <w:rsid w:val="00C5287F"/>
    <w:rsid w:val="00C66067"/>
    <w:rsid w:val="00C677BD"/>
    <w:rsid w:val="00C7055C"/>
    <w:rsid w:val="00C709F8"/>
    <w:rsid w:val="00C84626"/>
    <w:rsid w:val="00C90FC5"/>
    <w:rsid w:val="00C96C49"/>
    <w:rsid w:val="00CA174B"/>
    <w:rsid w:val="00CA2A32"/>
    <w:rsid w:val="00CB0D03"/>
    <w:rsid w:val="00CB11F8"/>
    <w:rsid w:val="00CB15B5"/>
    <w:rsid w:val="00CB23BA"/>
    <w:rsid w:val="00CB44AF"/>
    <w:rsid w:val="00CB6BB8"/>
    <w:rsid w:val="00CB7D97"/>
    <w:rsid w:val="00CC221F"/>
    <w:rsid w:val="00CC29A2"/>
    <w:rsid w:val="00CC5D63"/>
    <w:rsid w:val="00CC621B"/>
    <w:rsid w:val="00CD32CD"/>
    <w:rsid w:val="00CD4D52"/>
    <w:rsid w:val="00CE03CD"/>
    <w:rsid w:val="00CE0A64"/>
    <w:rsid w:val="00CE6C71"/>
    <w:rsid w:val="00CF0FA3"/>
    <w:rsid w:val="00D0239E"/>
    <w:rsid w:val="00D06C24"/>
    <w:rsid w:val="00D10075"/>
    <w:rsid w:val="00D103CA"/>
    <w:rsid w:val="00D1353C"/>
    <w:rsid w:val="00D169E8"/>
    <w:rsid w:val="00D26B43"/>
    <w:rsid w:val="00D27D23"/>
    <w:rsid w:val="00D33390"/>
    <w:rsid w:val="00D37606"/>
    <w:rsid w:val="00D426B9"/>
    <w:rsid w:val="00D42B20"/>
    <w:rsid w:val="00D46CA7"/>
    <w:rsid w:val="00D5001C"/>
    <w:rsid w:val="00D52A80"/>
    <w:rsid w:val="00D567FF"/>
    <w:rsid w:val="00D56EAB"/>
    <w:rsid w:val="00D5715F"/>
    <w:rsid w:val="00D62A39"/>
    <w:rsid w:val="00D667DF"/>
    <w:rsid w:val="00D67CBF"/>
    <w:rsid w:val="00D748C6"/>
    <w:rsid w:val="00D7772F"/>
    <w:rsid w:val="00D95BDD"/>
    <w:rsid w:val="00D97EBB"/>
    <w:rsid w:val="00DA0F3F"/>
    <w:rsid w:val="00DA3E16"/>
    <w:rsid w:val="00DA7B39"/>
    <w:rsid w:val="00DA7D4C"/>
    <w:rsid w:val="00DB5AD6"/>
    <w:rsid w:val="00DC1F47"/>
    <w:rsid w:val="00DC57A9"/>
    <w:rsid w:val="00DD33FD"/>
    <w:rsid w:val="00DD3A1C"/>
    <w:rsid w:val="00DD781D"/>
    <w:rsid w:val="00DE01F5"/>
    <w:rsid w:val="00DE16D8"/>
    <w:rsid w:val="00DE3DAB"/>
    <w:rsid w:val="00DE7F1D"/>
    <w:rsid w:val="00DF1D5E"/>
    <w:rsid w:val="00DF77E4"/>
    <w:rsid w:val="00DF7C33"/>
    <w:rsid w:val="00E01120"/>
    <w:rsid w:val="00E12D1C"/>
    <w:rsid w:val="00E17216"/>
    <w:rsid w:val="00E23228"/>
    <w:rsid w:val="00E23353"/>
    <w:rsid w:val="00E2374C"/>
    <w:rsid w:val="00E251EA"/>
    <w:rsid w:val="00E27178"/>
    <w:rsid w:val="00E27FC3"/>
    <w:rsid w:val="00E34F6D"/>
    <w:rsid w:val="00E40D9E"/>
    <w:rsid w:val="00E454E6"/>
    <w:rsid w:val="00E53DA7"/>
    <w:rsid w:val="00E56928"/>
    <w:rsid w:val="00E570F6"/>
    <w:rsid w:val="00E62CAA"/>
    <w:rsid w:val="00E66032"/>
    <w:rsid w:val="00E7193A"/>
    <w:rsid w:val="00E73680"/>
    <w:rsid w:val="00E7633E"/>
    <w:rsid w:val="00E76816"/>
    <w:rsid w:val="00E77EE2"/>
    <w:rsid w:val="00E85C1C"/>
    <w:rsid w:val="00E86892"/>
    <w:rsid w:val="00E961FB"/>
    <w:rsid w:val="00EA3515"/>
    <w:rsid w:val="00EA7285"/>
    <w:rsid w:val="00EB0170"/>
    <w:rsid w:val="00EB5290"/>
    <w:rsid w:val="00EC70F1"/>
    <w:rsid w:val="00EC7127"/>
    <w:rsid w:val="00ED3A8C"/>
    <w:rsid w:val="00ED5BC9"/>
    <w:rsid w:val="00ED6148"/>
    <w:rsid w:val="00ED7018"/>
    <w:rsid w:val="00EE0EE9"/>
    <w:rsid w:val="00EE1409"/>
    <w:rsid w:val="00EE2DA2"/>
    <w:rsid w:val="00EE3743"/>
    <w:rsid w:val="00EE5790"/>
    <w:rsid w:val="00EE6EC3"/>
    <w:rsid w:val="00EE7045"/>
    <w:rsid w:val="00EE799A"/>
    <w:rsid w:val="00EF0F0D"/>
    <w:rsid w:val="00EF1866"/>
    <w:rsid w:val="00EF2AAA"/>
    <w:rsid w:val="00EF3A55"/>
    <w:rsid w:val="00EF4505"/>
    <w:rsid w:val="00EF48DC"/>
    <w:rsid w:val="00EF7259"/>
    <w:rsid w:val="00F03079"/>
    <w:rsid w:val="00F03146"/>
    <w:rsid w:val="00F03FE9"/>
    <w:rsid w:val="00F040E1"/>
    <w:rsid w:val="00F10FB7"/>
    <w:rsid w:val="00F11423"/>
    <w:rsid w:val="00F12740"/>
    <w:rsid w:val="00F155B4"/>
    <w:rsid w:val="00F17288"/>
    <w:rsid w:val="00F2564E"/>
    <w:rsid w:val="00F26875"/>
    <w:rsid w:val="00F4259C"/>
    <w:rsid w:val="00F42776"/>
    <w:rsid w:val="00F4645B"/>
    <w:rsid w:val="00F50A8E"/>
    <w:rsid w:val="00F51018"/>
    <w:rsid w:val="00F53030"/>
    <w:rsid w:val="00F57E76"/>
    <w:rsid w:val="00F657FA"/>
    <w:rsid w:val="00F73347"/>
    <w:rsid w:val="00F7761A"/>
    <w:rsid w:val="00F80620"/>
    <w:rsid w:val="00F918C6"/>
    <w:rsid w:val="00FA2C4A"/>
    <w:rsid w:val="00FB1F49"/>
    <w:rsid w:val="00FB2E36"/>
    <w:rsid w:val="00FB43C7"/>
    <w:rsid w:val="00FB6B39"/>
    <w:rsid w:val="00FB705D"/>
    <w:rsid w:val="00FC1807"/>
    <w:rsid w:val="00FC1C9B"/>
    <w:rsid w:val="00FD013C"/>
    <w:rsid w:val="00FD3305"/>
    <w:rsid w:val="00FD40E3"/>
    <w:rsid w:val="00FD5937"/>
    <w:rsid w:val="00FE1703"/>
    <w:rsid w:val="00FE2999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D41D"/>
  <w15:docId w15:val="{23D32407-4D66-43D8-811B-2C8388DD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259"/>
    <w:rPr>
      <w:sz w:val="24"/>
      <w:szCs w:val="24"/>
    </w:rPr>
  </w:style>
  <w:style w:type="paragraph" w:styleId="1">
    <w:name w:val="heading 1"/>
    <w:aliases w:val="Подвесная"/>
    <w:basedOn w:val="a"/>
    <w:next w:val="a"/>
    <w:link w:val="10"/>
    <w:uiPriority w:val="9"/>
    <w:qFormat/>
    <w:rsid w:val="005C14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4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14A0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4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4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C14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C14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4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4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одвесная Знак"/>
    <w:basedOn w:val="a0"/>
    <w:link w:val="1"/>
    <w:rsid w:val="005C14A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C14A0"/>
    <w:rPr>
      <w:rFonts w:cstheme="majorBidi"/>
      <w:b/>
      <w:bCs/>
      <w:sz w:val="28"/>
      <w:szCs w:val="28"/>
    </w:rPr>
  </w:style>
  <w:style w:type="paragraph" w:styleId="a3">
    <w:name w:val="Balloon Text"/>
    <w:basedOn w:val="a"/>
    <w:link w:val="a4"/>
    <w:semiHidden/>
    <w:unhideWhenUsed/>
    <w:rsid w:val="00B403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4035E"/>
    <w:rPr>
      <w:rFonts w:ascii="Segoe UI" w:hAnsi="Segoe UI" w:cs="Segoe UI"/>
      <w:sz w:val="18"/>
      <w:szCs w:val="18"/>
      <w:lang w:eastAsia="en-US"/>
    </w:rPr>
  </w:style>
  <w:style w:type="paragraph" w:customStyle="1" w:styleId="hp">
    <w:name w:val="hp"/>
    <w:basedOn w:val="a"/>
    <w:rsid w:val="00B4035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5">
    <w:name w:val="Hyperlink"/>
    <w:basedOn w:val="a0"/>
    <w:rsid w:val="00B4035E"/>
    <w:rPr>
      <w:color w:val="0066CC"/>
      <w:u w:val="single"/>
    </w:rPr>
  </w:style>
  <w:style w:type="character" w:customStyle="1" w:styleId="11">
    <w:name w:val="Основной текст Знак1"/>
    <w:basedOn w:val="a0"/>
    <w:link w:val="a6"/>
    <w:uiPriority w:val="99"/>
    <w:rsid w:val="00B4035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1"/>
    <w:rsid w:val="00B4035E"/>
    <w:pPr>
      <w:shd w:val="clear" w:color="auto" w:fill="FFFFFF"/>
      <w:spacing w:after="0" w:line="326" w:lineRule="exact"/>
      <w:ind w:hanging="520"/>
      <w:jc w:val="center"/>
    </w:pPr>
    <w:rPr>
      <w:rFonts w:ascii="Times New Roman" w:hAnsi="Times New Roman"/>
      <w:sz w:val="23"/>
      <w:szCs w:val="23"/>
    </w:rPr>
  </w:style>
  <w:style w:type="character" w:customStyle="1" w:styleId="31">
    <w:name w:val="Заголовок №3_"/>
    <w:basedOn w:val="a0"/>
    <w:link w:val="32"/>
    <w:uiPriority w:val="99"/>
    <w:rsid w:val="00B4035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4035E"/>
    <w:pPr>
      <w:shd w:val="clear" w:color="auto" w:fill="FFFFFF"/>
      <w:spacing w:after="300" w:line="240" w:lineRule="atLeast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7">
    <w:name w:val="Колонтитул_"/>
    <w:basedOn w:val="a0"/>
    <w:link w:val="a8"/>
    <w:uiPriority w:val="99"/>
    <w:rsid w:val="00B4035E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B4035E"/>
    <w:pPr>
      <w:shd w:val="clear" w:color="auto" w:fill="FFFFFF"/>
      <w:spacing w:after="0"/>
    </w:pPr>
    <w:rPr>
      <w:rFonts w:ascii="Times New Roman" w:hAnsi="Times New Roman"/>
      <w:noProof/>
      <w:sz w:val="20"/>
      <w:szCs w:val="20"/>
    </w:rPr>
  </w:style>
  <w:style w:type="character" w:customStyle="1" w:styleId="a9">
    <w:name w:val="Колонтитул + Полужирный"/>
    <w:basedOn w:val="a7"/>
    <w:uiPriority w:val="99"/>
    <w:rsid w:val="00B4035E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rsid w:val="00B403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B4035E"/>
    <w:pPr>
      <w:shd w:val="clear" w:color="auto" w:fill="FFFFFF"/>
      <w:spacing w:before="300" w:after="0" w:line="413" w:lineRule="exact"/>
      <w:outlineLvl w:val="3"/>
    </w:pPr>
    <w:rPr>
      <w:rFonts w:ascii="Times New Roman" w:hAnsi="Times New Roman"/>
      <w:b/>
      <w:bCs/>
      <w:sz w:val="23"/>
      <w:szCs w:val="23"/>
    </w:rPr>
  </w:style>
  <w:style w:type="character" w:customStyle="1" w:styleId="aa">
    <w:name w:val="Основной текст Знак"/>
    <w:basedOn w:val="a0"/>
    <w:rsid w:val="00B4035E"/>
    <w:rPr>
      <w:lang w:eastAsia="en-US"/>
    </w:rPr>
  </w:style>
  <w:style w:type="character" w:customStyle="1" w:styleId="ab">
    <w:name w:val="Основной текст + Курсив"/>
    <w:basedOn w:val="11"/>
    <w:uiPriority w:val="99"/>
    <w:rsid w:val="00B4035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basedOn w:val="11"/>
    <w:uiPriority w:val="99"/>
    <w:rsid w:val="00B403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+ Курсив5"/>
    <w:basedOn w:val="11"/>
    <w:uiPriority w:val="99"/>
    <w:rsid w:val="00B4035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link w:val="34"/>
    <w:uiPriority w:val="99"/>
    <w:rsid w:val="00B4035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B4035E"/>
    <w:pPr>
      <w:shd w:val="clear" w:color="auto" w:fill="FFFFFF"/>
      <w:spacing w:after="0" w:line="341" w:lineRule="exact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14">
    <w:name w:val="Основной текст + Полужирный14"/>
    <w:aliases w:val="Курсив"/>
    <w:basedOn w:val="11"/>
    <w:uiPriority w:val="99"/>
    <w:rsid w:val="00B4035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ConsPlusNonformat">
    <w:name w:val="ConsPlusNonformat"/>
    <w:uiPriority w:val="99"/>
    <w:rsid w:val="00B4035E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5C14A0"/>
    <w:pPr>
      <w:ind w:left="720"/>
      <w:contextualSpacing/>
    </w:pPr>
  </w:style>
  <w:style w:type="paragraph" w:styleId="35">
    <w:name w:val="Body Text 3"/>
    <w:basedOn w:val="a"/>
    <w:link w:val="36"/>
    <w:rsid w:val="00B4035E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4035E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4035E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B4035E"/>
    <w:rPr>
      <w:lang w:eastAsia="en-US"/>
    </w:rPr>
  </w:style>
  <w:style w:type="character" w:styleId="af0">
    <w:name w:val="Strong"/>
    <w:basedOn w:val="a0"/>
    <w:uiPriority w:val="22"/>
    <w:qFormat/>
    <w:rsid w:val="005C14A0"/>
    <w:rPr>
      <w:b/>
      <w:bCs/>
    </w:rPr>
  </w:style>
  <w:style w:type="table" w:styleId="af1">
    <w:name w:val="Table Grid"/>
    <w:basedOn w:val="a1"/>
    <w:uiPriority w:val="59"/>
    <w:rsid w:val="00B4035E"/>
    <w:pPr>
      <w:spacing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uiPriority w:val="10"/>
    <w:qFormat/>
    <w:rsid w:val="005C14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sid w:val="005C14A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val">
    <w:name w:val="val"/>
    <w:basedOn w:val="a0"/>
    <w:rsid w:val="00B4035E"/>
  </w:style>
  <w:style w:type="character" w:customStyle="1" w:styleId="52">
    <w:name w:val="Основной текст (5)_"/>
    <w:basedOn w:val="a0"/>
    <w:link w:val="53"/>
    <w:uiPriority w:val="99"/>
    <w:locked/>
    <w:rsid w:val="00B403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B4035E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styleId="af4">
    <w:name w:val="Normal (Web)"/>
    <w:basedOn w:val="a"/>
    <w:uiPriority w:val="99"/>
    <w:rsid w:val="00B4035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5">
    <w:name w:val="footer"/>
    <w:basedOn w:val="a"/>
    <w:link w:val="af6"/>
    <w:uiPriority w:val="99"/>
    <w:unhideWhenUsed/>
    <w:rsid w:val="00B4035E"/>
    <w:pPr>
      <w:tabs>
        <w:tab w:val="center" w:pos="4320"/>
        <w:tab w:val="right" w:pos="8640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4035E"/>
    <w:rPr>
      <w:rFonts w:eastAsiaTheme="minorEastAsia"/>
      <w:lang w:eastAsia="en-US"/>
    </w:rPr>
  </w:style>
  <w:style w:type="character" w:styleId="af7">
    <w:name w:val="Emphasis"/>
    <w:basedOn w:val="a0"/>
    <w:qFormat/>
    <w:rsid w:val="005C14A0"/>
    <w:rPr>
      <w:rFonts w:asciiTheme="minorHAnsi" w:hAnsiTheme="minorHAnsi"/>
      <w:b/>
      <w:i/>
      <w:iCs/>
    </w:rPr>
  </w:style>
  <w:style w:type="paragraph" w:styleId="21">
    <w:name w:val="Body Text 2"/>
    <w:basedOn w:val="a"/>
    <w:link w:val="22"/>
    <w:unhideWhenUsed/>
    <w:rsid w:val="00906566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22">
    <w:name w:val="Основной текст 2 Знак"/>
    <w:basedOn w:val="a0"/>
    <w:link w:val="21"/>
    <w:rsid w:val="00906566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одержимое таблицы"/>
    <w:basedOn w:val="a"/>
    <w:rsid w:val="00906566"/>
    <w:pPr>
      <w:widowControl w:val="0"/>
      <w:suppressLineNumbers/>
      <w:suppressAutoHyphens/>
      <w:spacing w:after="0"/>
    </w:pPr>
    <w:rPr>
      <w:rFonts w:ascii="Times New Roman" w:eastAsia="Times New Roman" w:hAnsi="Times New Roman"/>
      <w:szCs w:val="20"/>
    </w:rPr>
  </w:style>
  <w:style w:type="paragraph" w:customStyle="1" w:styleId="12">
    <w:name w:val="Основной текст с отступом1"/>
    <w:basedOn w:val="a"/>
    <w:rsid w:val="00906566"/>
    <w:pPr>
      <w:suppressAutoHyphens/>
      <w:spacing w:after="0"/>
      <w:ind w:firstLine="720"/>
      <w:jc w:val="both"/>
    </w:pPr>
    <w:rPr>
      <w:rFonts w:ascii="Courier New" w:eastAsia="Times New Roman" w:hAnsi="Courier New" w:cs="Courier New"/>
      <w:sz w:val="28"/>
      <w:szCs w:val="28"/>
      <w:lang w:eastAsia="ar-SA"/>
    </w:rPr>
  </w:style>
  <w:style w:type="paragraph" w:customStyle="1" w:styleId="rtecenter">
    <w:name w:val="rtecenter"/>
    <w:basedOn w:val="a"/>
    <w:rsid w:val="008F416A"/>
    <w:pPr>
      <w:spacing w:after="0"/>
      <w:jc w:val="center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117E37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No Spacing"/>
    <w:basedOn w:val="a"/>
    <w:uiPriority w:val="1"/>
    <w:qFormat/>
    <w:rsid w:val="005C14A0"/>
    <w:rPr>
      <w:szCs w:val="32"/>
    </w:rPr>
  </w:style>
  <w:style w:type="paragraph" w:customStyle="1" w:styleId="210">
    <w:name w:val="Основной текст с отступом 21"/>
    <w:basedOn w:val="a"/>
    <w:rsid w:val="00E7633E"/>
    <w:pPr>
      <w:suppressAutoHyphens/>
      <w:spacing w:after="120" w:line="480" w:lineRule="auto"/>
      <w:ind w:left="283"/>
    </w:pPr>
    <w:rPr>
      <w:rFonts w:ascii="Calibri" w:eastAsia="Times New Roman" w:hAnsi="Calibri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C14A0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C14A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5C14A0"/>
    <w:rPr>
      <w:sz w:val="24"/>
      <w:szCs w:val="24"/>
    </w:rPr>
  </w:style>
  <w:style w:type="paragraph" w:styleId="afa">
    <w:name w:val="Body Text Indent"/>
    <w:basedOn w:val="a"/>
    <w:link w:val="afb"/>
    <w:unhideWhenUsed/>
    <w:rsid w:val="00D27D23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fb">
    <w:name w:val="Основной текст с отступом Знак"/>
    <w:basedOn w:val="a0"/>
    <w:link w:val="afa"/>
    <w:rsid w:val="00D27D23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rsid w:val="00D27D2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nhideWhenUsed/>
    <w:rsid w:val="00D27D23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37">
    <w:name w:val="Основной текст с отступом 3 Знак"/>
    <w:basedOn w:val="a0"/>
    <w:link w:val="38"/>
    <w:rsid w:val="00D27D23"/>
    <w:rPr>
      <w:rFonts w:ascii="Times New Roman" w:eastAsia="Times New Roman" w:hAnsi="Times New Roman" w:cs="Times New Roman"/>
      <w:sz w:val="16"/>
      <w:szCs w:val="16"/>
    </w:rPr>
  </w:style>
  <w:style w:type="paragraph" w:styleId="38">
    <w:name w:val="Body Text Indent 3"/>
    <w:basedOn w:val="a"/>
    <w:link w:val="37"/>
    <w:unhideWhenUsed/>
    <w:rsid w:val="00D27D23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afc">
    <w:name w:val="a"/>
    <w:basedOn w:val="a"/>
    <w:rsid w:val="00D27D2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rsid w:val="00D27D2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sonospacing0">
    <w:name w:val="msonospacing"/>
    <w:basedOn w:val="a"/>
    <w:rsid w:val="00D27D23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D27D23"/>
    <w:pPr>
      <w:autoSpaceDE w:val="0"/>
      <w:autoSpaceDN w:val="0"/>
      <w:adjustRightInd w:val="0"/>
      <w:spacing w:after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1">
    <w:name w:val="p1"/>
    <w:basedOn w:val="a"/>
    <w:rsid w:val="00D27D2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">
    <w:name w:val="p3"/>
    <w:basedOn w:val="a"/>
    <w:rsid w:val="00D27D2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4">
    <w:name w:val="p4"/>
    <w:basedOn w:val="a"/>
    <w:rsid w:val="00D27D2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5">
    <w:name w:val="p5"/>
    <w:basedOn w:val="a"/>
    <w:rsid w:val="00D27D2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6">
    <w:name w:val="p6"/>
    <w:basedOn w:val="a"/>
    <w:rsid w:val="00D27D2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7">
    <w:name w:val="p7"/>
    <w:basedOn w:val="a"/>
    <w:rsid w:val="00D27D2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basedOn w:val="a0"/>
    <w:rsid w:val="00D27D23"/>
  </w:style>
  <w:style w:type="character" w:customStyle="1" w:styleId="s2">
    <w:name w:val="s2"/>
    <w:basedOn w:val="a0"/>
    <w:rsid w:val="00D27D23"/>
  </w:style>
  <w:style w:type="character" w:customStyle="1" w:styleId="s3">
    <w:name w:val="s3"/>
    <w:basedOn w:val="a0"/>
    <w:rsid w:val="00D27D23"/>
  </w:style>
  <w:style w:type="paragraph" w:customStyle="1" w:styleId="msonormalcxspmiddlecxspmiddle">
    <w:name w:val="msonormalcxspmiddlecxspmiddle"/>
    <w:basedOn w:val="a"/>
    <w:rsid w:val="00D27D2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2B7AB2"/>
  </w:style>
  <w:style w:type="paragraph" w:customStyle="1" w:styleId="western">
    <w:name w:val="western"/>
    <w:basedOn w:val="a"/>
    <w:rsid w:val="002B7AB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Cell">
    <w:name w:val="ConsPlusCell"/>
    <w:rsid w:val="002B7AB2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C14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14A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C14A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14A0"/>
    <w:rPr>
      <w:rFonts w:asciiTheme="majorHAnsi" w:eastAsiaTheme="majorEastAsia" w:hAnsiTheme="majorHAnsi"/>
    </w:rPr>
  </w:style>
  <w:style w:type="paragraph" w:styleId="afd">
    <w:name w:val="Subtitle"/>
    <w:basedOn w:val="a"/>
    <w:next w:val="a"/>
    <w:link w:val="afe"/>
    <w:qFormat/>
    <w:rsid w:val="005C14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e">
    <w:name w:val="Подзаголовок Знак"/>
    <w:basedOn w:val="a0"/>
    <w:link w:val="afd"/>
    <w:rsid w:val="005C14A0"/>
    <w:rPr>
      <w:rFonts w:asciiTheme="majorHAnsi" w:eastAsiaTheme="majorEastAsia" w:hAnsiTheme="majorHAnsi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5C14A0"/>
    <w:rPr>
      <w:i/>
    </w:rPr>
  </w:style>
  <w:style w:type="character" w:customStyle="1" w:styleId="26">
    <w:name w:val="Цитата 2 Знак"/>
    <w:basedOn w:val="a0"/>
    <w:link w:val="25"/>
    <w:uiPriority w:val="29"/>
    <w:rsid w:val="005C14A0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5C14A0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5C14A0"/>
    <w:rPr>
      <w:b/>
      <w:i/>
      <w:sz w:val="24"/>
    </w:rPr>
  </w:style>
  <w:style w:type="character" w:styleId="aff1">
    <w:name w:val="Subtle Emphasis"/>
    <w:uiPriority w:val="19"/>
    <w:qFormat/>
    <w:rsid w:val="005C14A0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5C14A0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5C14A0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5C14A0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5C14A0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5C14A0"/>
    <w:pPr>
      <w:outlineLvl w:val="9"/>
    </w:pPr>
  </w:style>
  <w:style w:type="paragraph" w:customStyle="1" w:styleId="TableParagraph">
    <w:name w:val="Table Paragraph"/>
    <w:basedOn w:val="a"/>
    <w:uiPriority w:val="1"/>
    <w:semiHidden/>
    <w:qFormat/>
    <w:rsid w:val="00DE7F1D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</w:rPr>
  </w:style>
  <w:style w:type="character" w:customStyle="1" w:styleId="blk">
    <w:name w:val="blk"/>
    <w:basedOn w:val="a0"/>
    <w:rsid w:val="00FD013C"/>
  </w:style>
  <w:style w:type="character" w:customStyle="1" w:styleId="b">
    <w:name w:val="b"/>
    <w:basedOn w:val="a0"/>
    <w:rsid w:val="00FD013C"/>
  </w:style>
  <w:style w:type="character" w:customStyle="1" w:styleId="27">
    <w:name w:val="Основной текст (2)"/>
    <w:basedOn w:val="a0"/>
    <w:rsid w:val="00C43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7">
    <w:name w:val="Plain Text"/>
    <w:basedOn w:val="a"/>
    <w:link w:val="aff8"/>
    <w:rsid w:val="00276784"/>
    <w:pPr>
      <w:spacing w:after="0"/>
    </w:pPr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0"/>
    <w:link w:val="aff7"/>
    <w:rsid w:val="00276784"/>
    <w:rPr>
      <w:rFonts w:ascii="Courier New" w:eastAsia="Times New Roman" w:hAnsi="Courier New"/>
      <w:sz w:val="20"/>
      <w:szCs w:val="20"/>
    </w:rPr>
  </w:style>
  <w:style w:type="character" w:customStyle="1" w:styleId="aff9">
    <w:name w:val="Основной текст_"/>
    <w:basedOn w:val="a0"/>
    <w:link w:val="42"/>
    <w:rsid w:val="00053CF4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053CF4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/>
      <w:spacing w:val="2"/>
      <w:sz w:val="21"/>
      <w:szCs w:val="21"/>
    </w:rPr>
  </w:style>
  <w:style w:type="character" w:customStyle="1" w:styleId="212pt">
    <w:name w:val="Основной текст (2) + 12 pt"/>
    <w:basedOn w:val="a0"/>
    <w:rsid w:val="00E66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E6603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83">
    <w:name w:val="Основной текст (8) + Полужирный"/>
    <w:basedOn w:val="81"/>
    <w:rsid w:val="00E6603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"/>
    <w:link w:val="81"/>
    <w:rsid w:val="00E66032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7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8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okross-58@yandex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vs70.ru/pages/ma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6647-A16D-4385-BD6C-36F1B970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10751</Words>
  <Characters>61285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3</cp:revision>
  <cp:lastPrinted>2025-03-27T04:11:00Z</cp:lastPrinted>
  <dcterms:created xsi:type="dcterms:W3CDTF">2025-03-31T08:54:00Z</dcterms:created>
  <dcterms:modified xsi:type="dcterms:W3CDTF">2025-08-11T05:07:00Z</dcterms:modified>
</cp:coreProperties>
</file>